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75F59F" w14:textId="77777777" w:rsidR="00333630" w:rsidRPr="001F342C" w:rsidRDefault="00333630" w:rsidP="00333630">
      <w:pPr>
        <w:spacing w:before="0" w:after="0" w:line="240" w:lineRule="auto"/>
        <w:rPr>
          <w:rFonts w:asciiTheme="minorBidi" w:hAnsiTheme="minorBidi"/>
          <w:b/>
          <w:sz w:val="24"/>
        </w:rPr>
      </w:pPr>
    </w:p>
    <w:p w14:paraId="2A5CC2E8" w14:textId="77777777" w:rsidR="00333630" w:rsidRDefault="00333630" w:rsidP="00333630">
      <w:pPr>
        <w:spacing w:before="0" w:after="0" w:line="240" w:lineRule="auto"/>
        <w:rPr>
          <w:rFonts w:ascii="Mercury Display" w:hAnsi="Mercury Display"/>
          <w:b/>
          <w:bCs/>
          <w:color w:val="000000" w:themeColor="text1"/>
          <w:sz w:val="76"/>
          <w:szCs w:val="76"/>
        </w:rPr>
      </w:pPr>
      <w:r>
        <w:rPr>
          <w:noProof/>
        </w:rPr>
        <w:drawing>
          <wp:inline distT="0" distB="0" distL="0" distR="0" wp14:anchorId="73812994" wp14:editId="3D24F778">
            <wp:extent cx="1457671" cy="514957"/>
            <wp:effectExtent l="0" t="0" r="3175" b="6350"/>
            <wp:docPr id="1199125545" name="Picture 1199125545" descr="A yellow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075756" name="Picture 1" descr="A yellow and black logo&#10;&#10;Description automatically generated"/>
                    <pic:cNvPicPr/>
                  </pic:nvPicPr>
                  <pic:blipFill>
                    <a:blip r:embed="rId11"/>
                    <a:stretch>
                      <a:fillRect/>
                    </a:stretch>
                  </pic:blipFill>
                  <pic:spPr>
                    <a:xfrm>
                      <a:off x="0" y="0"/>
                      <a:ext cx="1479606" cy="522706"/>
                    </a:xfrm>
                    <a:prstGeom prst="rect">
                      <a:avLst/>
                    </a:prstGeom>
                  </pic:spPr>
                </pic:pic>
              </a:graphicData>
            </a:graphic>
          </wp:inline>
        </w:drawing>
      </w:r>
    </w:p>
    <w:p w14:paraId="43AE1892" w14:textId="77777777" w:rsidR="00333630" w:rsidRDefault="00333630" w:rsidP="00333630">
      <w:pPr>
        <w:spacing w:before="0" w:after="0" w:line="240" w:lineRule="auto"/>
        <w:rPr>
          <w:rFonts w:ascii="Mercury Display" w:hAnsi="Mercury Display"/>
          <w:b/>
          <w:bCs/>
          <w:color w:val="000000" w:themeColor="text1"/>
          <w:sz w:val="76"/>
          <w:szCs w:val="76"/>
        </w:rPr>
      </w:pPr>
    </w:p>
    <w:p w14:paraId="08F16E29" w14:textId="77777777" w:rsidR="00333630" w:rsidRDefault="00333630" w:rsidP="00333630">
      <w:pPr>
        <w:spacing w:before="0" w:after="0" w:line="240" w:lineRule="auto"/>
        <w:rPr>
          <w:rFonts w:ascii="Mercury Display" w:hAnsi="Mercury Display"/>
          <w:b/>
          <w:bCs/>
          <w:color w:val="000000" w:themeColor="text1"/>
          <w:sz w:val="76"/>
          <w:szCs w:val="76"/>
        </w:rPr>
      </w:pPr>
    </w:p>
    <w:p w14:paraId="311BDB8F" w14:textId="77777777" w:rsidR="00333630" w:rsidRPr="00477F1F" w:rsidRDefault="00333630" w:rsidP="00333630">
      <w:pPr>
        <w:spacing w:before="0" w:after="0" w:line="240" w:lineRule="auto"/>
        <w:rPr>
          <w:rFonts w:ascii="Georgia" w:hAnsi="Georgia"/>
          <w:b/>
          <w:bCs/>
          <w:color w:val="000000" w:themeColor="text1"/>
          <w:sz w:val="76"/>
          <w:szCs w:val="76"/>
        </w:rPr>
      </w:pPr>
      <w:r w:rsidRPr="00477F1F">
        <w:rPr>
          <w:rFonts w:ascii="Georgia" w:hAnsi="Georgia"/>
          <w:b/>
          <w:bCs/>
          <w:color w:val="000000" w:themeColor="text1"/>
          <w:sz w:val="76"/>
          <w:szCs w:val="76"/>
        </w:rPr>
        <w:t>Dual Enrollment Work-Based Course Syllabus Template</w:t>
      </w:r>
    </w:p>
    <w:p w14:paraId="14C2CD6D" w14:textId="77777777" w:rsidR="00333630" w:rsidRPr="00477F1F" w:rsidRDefault="00333630" w:rsidP="00333630">
      <w:pPr>
        <w:spacing w:before="0" w:after="0" w:line="240" w:lineRule="auto"/>
        <w:rPr>
          <w:rFonts w:asciiTheme="minorBidi" w:hAnsiTheme="minorBidi"/>
          <w:b/>
          <w:color w:val="595959" w:themeColor="text1" w:themeTint="A6"/>
          <w:sz w:val="36"/>
          <w:szCs w:val="36"/>
        </w:rPr>
      </w:pPr>
      <w:r w:rsidRPr="00477F1F">
        <w:rPr>
          <w:rFonts w:asciiTheme="minorBidi" w:hAnsiTheme="minorBidi"/>
          <w:b/>
          <w:color w:val="595959" w:themeColor="text1" w:themeTint="A6"/>
          <w:sz w:val="36"/>
          <w:szCs w:val="36"/>
        </w:rPr>
        <w:t>[Course Name]</w:t>
      </w:r>
    </w:p>
    <w:p w14:paraId="104F8539" w14:textId="77777777" w:rsidR="00333630" w:rsidRPr="00477F1F" w:rsidRDefault="00333630" w:rsidP="00333630">
      <w:pPr>
        <w:spacing w:before="0" w:after="0" w:line="240" w:lineRule="auto"/>
        <w:rPr>
          <w:rFonts w:asciiTheme="minorBidi" w:hAnsiTheme="minorBidi"/>
          <w:color w:val="595959" w:themeColor="text1" w:themeTint="A6"/>
          <w:sz w:val="28"/>
          <w:szCs w:val="28"/>
        </w:rPr>
      </w:pPr>
      <w:r w:rsidRPr="00477F1F">
        <w:rPr>
          <w:rFonts w:asciiTheme="minorBidi" w:hAnsiTheme="minorBidi"/>
          <w:b/>
          <w:color w:val="595959" w:themeColor="text1" w:themeTint="A6"/>
          <w:sz w:val="36"/>
          <w:szCs w:val="36"/>
        </w:rPr>
        <w:br/>
      </w:r>
      <w:r w:rsidRPr="00477F1F">
        <w:rPr>
          <w:rFonts w:asciiTheme="minorBidi" w:hAnsiTheme="minorBidi"/>
          <w:color w:val="595959" w:themeColor="text1" w:themeTint="A6"/>
          <w:sz w:val="28"/>
          <w:szCs w:val="28"/>
        </w:rPr>
        <w:t>[Course Code]</w:t>
      </w:r>
      <w:r w:rsidRPr="00477F1F">
        <w:rPr>
          <w:rFonts w:asciiTheme="minorBidi" w:hAnsiTheme="minorBidi"/>
          <w:color w:val="595959" w:themeColor="text1" w:themeTint="A6"/>
          <w:sz w:val="28"/>
          <w:szCs w:val="28"/>
        </w:rPr>
        <w:br/>
        <w:t xml:space="preserve">Class Meeting Time(s) and Location(s): </w:t>
      </w:r>
    </w:p>
    <w:p w14:paraId="55B69F24" w14:textId="77777777" w:rsidR="00333630" w:rsidRPr="00477F1F" w:rsidRDefault="00333630" w:rsidP="00333630">
      <w:pPr>
        <w:spacing w:before="0" w:after="0" w:line="240" w:lineRule="auto"/>
        <w:rPr>
          <w:rFonts w:asciiTheme="minorBidi" w:hAnsiTheme="minorBidi"/>
          <w:color w:val="595959" w:themeColor="text1" w:themeTint="A6"/>
          <w:sz w:val="28"/>
          <w:szCs w:val="28"/>
        </w:rPr>
      </w:pPr>
      <w:r w:rsidRPr="00477F1F">
        <w:rPr>
          <w:rFonts w:asciiTheme="minorBidi" w:hAnsiTheme="minorBidi"/>
          <w:color w:val="595959" w:themeColor="text1" w:themeTint="A6"/>
          <w:sz w:val="28"/>
          <w:szCs w:val="28"/>
        </w:rPr>
        <w:t xml:space="preserve">Worksite Learning Meeting Time(s) and Location(s): </w:t>
      </w:r>
    </w:p>
    <w:p w14:paraId="5A041433" w14:textId="77777777" w:rsidR="00333630" w:rsidRPr="00477F1F" w:rsidRDefault="00333630" w:rsidP="00333630">
      <w:pPr>
        <w:spacing w:before="0" w:after="0" w:line="240" w:lineRule="auto"/>
        <w:rPr>
          <w:rFonts w:asciiTheme="minorBidi" w:hAnsiTheme="minorBidi"/>
          <w:color w:val="595959" w:themeColor="text1" w:themeTint="A6"/>
          <w:sz w:val="36"/>
          <w:szCs w:val="36"/>
        </w:rPr>
      </w:pPr>
      <w:r w:rsidRPr="00477F1F">
        <w:rPr>
          <w:rFonts w:asciiTheme="minorBidi" w:hAnsiTheme="minorBidi"/>
          <w:color w:val="595959" w:themeColor="text1" w:themeTint="A6"/>
          <w:sz w:val="28"/>
          <w:szCs w:val="28"/>
        </w:rPr>
        <w:t>[Semester and Year]</w:t>
      </w:r>
    </w:p>
    <w:p w14:paraId="6987C67C" w14:textId="77777777" w:rsidR="00333630" w:rsidRPr="00477F1F" w:rsidRDefault="00333630" w:rsidP="00333630">
      <w:pPr>
        <w:spacing w:before="0" w:after="0" w:line="240" w:lineRule="auto"/>
        <w:rPr>
          <w:rFonts w:asciiTheme="minorBidi" w:hAnsiTheme="minorBidi"/>
          <w:b/>
          <w:i/>
          <w:color w:val="595959" w:themeColor="text1" w:themeTint="A6"/>
        </w:rPr>
      </w:pPr>
    </w:p>
    <w:p w14:paraId="18D67AB6" w14:textId="77777777" w:rsidR="00333630" w:rsidRDefault="00333630" w:rsidP="00333630">
      <w:pPr>
        <w:spacing w:before="0" w:after="0" w:line="240" w:lineRule="auto"/>
        <w:rPr>
          <w:rFonts w:asciiTheme="minorBidi" w:hAnsiTheme="minorBidi"/>
          <w:b/>
          <w:bCs/>
          <w:sz w:val="20"/>
          <w:szCs w:val="20"/>
        </w:rPr>
      </w:pPr>
    </w:p>
    <w:p w14:paraId="772E4EA9" w14:textId="77777777" w:rsidR="00333630" w:rsidRDefault="00333630" w:rsidP="00333630">
      <w:pPr>
        <w:spacing w:before="0" w:after="0" w:line="240" w:lineRule="auto"/>
        <w:rPr>
          <w:rFonts w:asciiTheme="minorBidi" w:hAnsiTheme="minorBidi"/>
          <w:b/>
          <w:bCs/>
          <w:sz w:val="20"/>
          <w:szCs w:val="20"/>
        </w:rPr>
      </w:pPr>
    </w:p>
    <w:p w14:paraId="468CB297" w14:textId="77777777" w:rsidR="00333630" w:rsidRDefault="00333630" w:rsidP="00333630">
      <w:pPr>
        <w:spacing w:before="0" w:after="0" w:line="240" w:lineRule="auto"/>
        <w:rPr>
          <w:rFonts w:asciiTheme="minorBidi" w:hAnsiTheme="minorBidi"/>
          <w:b/>
          <w:bCs/>
          <w:sz w:val="20"/>
          <w:szCs w:val="20"/>
        </w:rPr>
      </w:pPr>
    </w:p>
    <w:p w14:paraId="1EAC14D0" w14:textId="77777777" w:rsidR="00333630" w:rsidRDefault="00333630" w:rsidP="00333630">
      <w:pPr>
        <w:spacing w:before="0" w:after="0" w:line="240" w:lineRule="auto"/>
        <w:rPr>
          <w:rFonts w:asciiTheme="minorBidi" w:hAnsiTheme="minorBidi"/>
          <w:b/>
          <w:bCs/>
          <w:sz w:val="20"/>
          <w:szCs w:val="20"/>
        </w:rPr>
      </w:pPr>
    </w:p>
    <w:p w14:paraId="4AA72DC1" w14:textId="77777777" w:rsidR="00333630" w:rsidRDefault="00333630" w:rsidP="00333630">
      <w:pPr>
        <w:spacing w:before="0" w:after="0" w:line="240" w:lineRule="auto"/>
        <w:rPr>
          <w:rFonts w:asciiTheme="minorBidi" w:hAnsiTheme="minorBidi"/>
          <w:b/>
          <w:bCs/>
          <w:sz w:val="20"/>
          <w:szCs w:val="20"/>
        </w:rPr>
      </w:pPr>
    </w:p>
    <w:p w14:paraId="0A9315D1" w14:textId="77777777" w:rsidR="00333630" w:rsidRDefault="00333630" w:rsidP="00333630">
      <w:pPr>
        <w:spacing w:before="0" w:after="0" w:line="240" w:lineRule="auto"/>
        <w:rPr>
          <w:rFonts w:asciiTheme="minorBidi" w:hAnsiTheme="minorBidi"/>
          <w:b/>
          <w:bCs/>
          <w:sz w:val="20"/>
          <w:szCs w:val="20"/>
        </w:rPr>
      </w:pPr>
    </w:p>
    <w:p w14:paraId="67169ACD" w14:textId="77777777" w:rsidR="00333630" w:rsidRDefault="00333630" w:rsidP="00333630">
      <w:pPr>
        <w:spacing w:before="0" w:after="0" w:line="240" w:lineRule="auto"/>
        <w:rPr>
          <w:rFonts w:asciiTheme="minorBidi" w:hAnsiTheme="minorBidi"/>
          <w:b/>
          <w:bCs/>
          <w:sz w:val="20"/>
          <w:szCs w:val="20"/>
        </w:rPr>
      </w:pPr>
    </w:p>
    <w:p w14:paraId="693D988A" w14:textId="77777777" w:rsidR="00333630" w:rsidRPr="00477F1F" w:rsidRDefault="00333630" w:rsidP="00333630">
      <w:pPr>
        <w:spacing w:before="0" w:after="0" w:line="240" w:lineRule="auto"/>
        <w:rPr>
          <w:rFonts w:asciiTheme="minorBidi" w:hAnsiTheme="minorBidi"/>
          <w:b/>
          <w:bCs/>
          <w:sz w:val="20"/>
          <w:szCs w:val="20"/>
        </w:rPr>
      </w:pPr>
      <w:r w:rsidRPr="0056271C">
        <w:rPr>
          <w:rFonts w:asciiTheme="minorBidi" w:hAnsiTheme="minorBidi"/>
          <w:b/>
          <w:bCs/>
          <w:sz w:val="20"/>
          <w:szCs w:val="20"/>
        </w:rPr>
        <w:t>INSTRUCTOR(S) NAME(S) AND CONTACT INFORMATION,</w:t>
      </w:r>
      <w:r>
        <w:rPr>
          <w:rFonts w:asciiTheme="minorBidi" w:hAnsiTheme="minorBidi"/>
          <w:b/>
          <w:bCs/>
          <w:sz w:val="20"/>
          <w:szCs w:val="20"/>
        </w:rPr>
        <w:t xml:space="preserve"> </w:t>
      </w:r>
      <w:r w:rsidRPr="00477F1F">
        <w:rPr>
          <w:rFonts w:asciiTheme="minorBidi" w:hAnsiTheme="minorBidi"/>
          <w:b/>
          <w:bCs/>
          <w:sz w:val="20"/>
          <w:szCs w:val="20"/>
        </w:rPr>
        <w:t xml:space="preserve">e.g. </w:t>
      </w:r>
    </w:p>
    <w:p w14:paraId="7B11DFD0" w14:textId="77777777" w:rsidR="00333630" w:rsidRPr="00477F1F" w:rsidRDefault="00333630" w:rsidP="00333630">
      <w:pPr>
        <w:spacing w:before="0" w:after="0" w:line="240" w:lineRule="auto"/>
        <w:rPr>
          <w:rFonts w:asciiTheme="minorBidi" w:hAnsiTheme="minorBidi"/>
          <w:color w:val="595959" w:themeColor="text1" w:themeTint="A6"/>
        </w:rPr>
      </w:pPr>
      <w:r w:rsidRPr="00477F1F">
        <w:rPr>
          <w:rFonts w:asciiTheme="minorBidi" w:hAnsiTheme="minorBidi"/>
          <w:color w:val="595959" w:themeColor="text1" w:themeTint="A6"/>
        </w:rPr>
        <w:t>[Email address]</w:t>
      </w:r>
      <w:r w:rsidRPr="00477F1F">
        <w:rPr>
          <w:rFonts w:asciiTheme="minorBidi" w:hAnsiTheme="minorBidi"/>
          <w:color w:val="595959" w:themeColor="text1" w:themeTint="A6"/>
        </w:rPr>
        <w:tab/>
      </w:r>
      <w:r w:rsidRPr="00477F1F">
        <w:rPr>
          <w:rFonts w:asciiTheme="minorBidi" w:hAnsiTheme="minorBidi"/>
          <w:color w:val="595959" w:themeColor="text1" w:themeTint="A6"/>
        </w:rPr>
        <w:tab/>
      </w:r>
      <w:r w:rsidRPr="00477F1F">
        <w:rPr>
          <w:rFonts w:asciiTheme="minorBidi" w:hAnsiTheme="minorBidi"/>
          <w:color w:val="595959" w:themeColor="text1" w:themeTint="A6"/>
        </w:rPr>
        <w:tab/>
      </w:r>
      <w:r w:rsidRPr="00477F1F">
        <w:rPr>
          <w:rFonts w:asciiTheme="minorBidi" w:hAnsiTheme="minorBidi"/>
          <w:color w:val="595959" w:themeColor="text1" w:themeTint="A6"/>
        </w:rPr>
        <w:tab/>
      </w:r>
      <w:r w:rsidRPr="00477F1F">
        <w:rPr>
          <w:rFonts w:asciiTheme="minorBidi" w:hAnsiTheme="minorBidi"/>
          <w:color w:val="595959" w:themeColor="text1" w:themeTint="A6"/>
        </w:rPr>
        <w:tab/>
      </w:r>
      <w:r w:rsidRPr="00477F1F">
        <w:rPr>
          <w:rFonts w:asciiTheme="minorBidi" w:hAnsiTheme="minorBidi"/>
          <w:color w:val="595959" w:themeColor="text1" w:themeTint="A6"/>
        </w:rPr>
        <w:tab/>
      </w:r>
      <w:r w:rsidRPr="00477F1F">
        <w:rPr>
          <w:rFonts w:asciiTheme="minorBidi" w:hAnsiTheme="minorBidi"/>
          <w:color w:val="595959" w:themeColor="text1" w:themeTint="A6"/>
        </w:rPr>
        <w:tab/>
      </w:r>
      <w:r w:rsidRPr="00477F1F">
        <w:rPr>
          <w:rFonts w:asciiTheme="minorBidi" w:hAnsiTheme="minorBidi"/>
          <w:color w:val="595959" w:themeColor="text1" w:themeTint="A6"/>
        </w:rPr>
        <w:tab/>
      </w:r>
      <w:r w:rsidRPr="00477F1F">
        <w:rPr>
          <w:rFonts w:asciiTheme="minorBidi" w:hAnsiTheme="minorBidi"/>
          <w:color w:val="595959" w:themeColor="text1" w:themeTint="A6"/>
        </w:rPr>
        <w:tab/>
      </w:r>
      <w:r w:rsidRPr="00477F1F">
        <w:rPr>
          <w:rFonts w:asciiTheme="minorBidi" w:hAnsiTheme="minorBidi"/>
          <w:color w:val="595959" w:themeColor="text1" w:themeTint="A6"/>
        </w:rPr>
        <w:tab/>
      </w:r>
    </w:p>
    <w:p w14:paraId="77C42E2A" w14:textId="77777777" w:rsidR="00333630" w:rsidRPr="00477F1F" w:rsidRDefault="00333630" w:rsidP="00333630">
      <w:pPr>
        <w:spacing w:before="0" w:after="0" w:line="240" w:lineRule="auto"/>
        <w:rPr>
          <w:rFonts w:asciiTheme="minorBidi" w:hAnsiTheme="minorBidi"/>
          <w:color w:val="595959" w:themeColor="text1" w:themeTint="A6"/>
        </w:rPr>
      </w:pPr>
      <w:r w:rsidRPr="00477F1F">
        <w:rPr>
          <w:rFonts w:asciiTheme="minorBidi" w:hAnsiTheme="minorBidi"/>
          <w:color w:val="595959" w:themeColor="text1" w:themeTint="A6"/>
        </w:rPr>
        <w:t>[Office location; phone]</w:t>
      </w:r>
    </w:p>
    <w:p w14:paraId="3C2BE7FC" w14:textId="77777777" w:rsidR="00333630" w:rsidRPr="00477F1F" w:rsidRDefault="00333630" w:rsidP="00333630">
      <w:pPr>
        <w:spacing w:before="0" w:after="0" w:line="240" w:lineRule="auto"/>
        <w:rPr>
          <w:rFonts w:asciiTheme="minorBidi" w:hAnsiTheme="minorBidi"/>
          <w:color w:val="595959" w:themeColor="text1" w:themeTint="A6"/>
        </w:rPr>
      </w:pPr>
      <w:r w:rsidRPr="00477F1F">
        <w:rPr>
          <w:rFonts w:asciiTheme="minorBidi" w:hAnsiTheme="minorBidi"/>
          <w:color w:val="595959" w:themeColor="text1" w:themeTint="A6"/>
        </w:rPr>
        <w:t>[Office hours]</w:t>
      </w:r>
    </w:p>
    <w:p w14:paraId="7B6F8995" w14:textId="77777777" w:rsidR="00333630" w:rsidRPr="00477F1F" w:rsidRDefault="00333630" w:rsidP="00333630">
      <w:pPr>
        <w:spacing w:before="0" w:after="0" w:line="240" w:lineRule="auto"/>
        <w:rPr>
          <w:rFonts w:asciiTheme="minorBidi" w:hAnsiTheme="minorBidi"/>
          <w:color w:val="595959" w:themeColor="text1" w:themeTint="A6"/>
          <w:sz w:val="24"/>
          <w:szCs w:val="24"/>
        </w:rPr>
      </w:pPr>
      <w:r w:rsidRPr="00477F1F">
        <w:rPr>
          <w:rFonts w:asciiTheme="minorBidi" w:hAnsiTheme="minorBidi"/>
          <w:color w:val="595959" w:themeColor="text1" w:themeTint="A6"/>
          <w:sz w:val="24"/>
          <w:szCs w:val="24"/>
        </w:rPr>
        <w:tab/>
      </w:r>
      <w:r w:rsidRPr="00477F1F">
        <w:rPr>
          <w:rFonts w:asciiTheme="minorBidi" w:hAnsiTheme="minorBidi"/>
          <w:color w:val="595959" w:themeColor="text1" w:themeTint="A6"/>
          <w:sz w:val="24"/>
          <w:szCs w:val="24"/>
        </w:rPr>
        <w:tab/>
      </w:r>
    </w:p>
    <w:p w14:paraId="00FE0D92" w14:textId="77777777" w:rsidR="00333630" w:rsidRPr="001F342C" w:rsidRDefault="00333630" w:rsidP="00333630">
      <w:pPr>
        <w:spacing w:before="0" w:after="0" w:line="240" w:lineRule="auto"/>
        <w:rPr>
          <w:rFonts w:asciiTheme="minorBidi" w:hAnsiTheme="minorBidi"/>
          <w:sz w:val="24"/>
          <w:szCs w:val="24"/>
        </w:rPr>
      </w:pPr>
    </w:p>
    <w:p w14:paraId="2D5B57DB" w14:textId="77777777" w:rsidR="00333630" w:rsidRDefault="00333630" w:rsidP="00333630">
      <w:pPr>
        <w:spacing w:before="0" w:after="0" w:line="240" w:lineRule="auto"/>
        <w:rPr>
          <w:rFonts w:asciiTheme="minorBidi" w:hAnsiTheme="minorBidi"/>
          <w:b/>
          <w:iCs/>
          <w:sz w:val="24"/>
          <w:szCs w:val="24"/>
        </w:rPr>
      </w:pPr>
    </w:p>
    <w:p w14:paraId="6003B002" w14:textId="5183B416" w:rsidR="002668A3" w:rsidRPr="00477F1F" w:rsidRDefault="00333630" w:rsidP="002668A3">
      <w:pPr>
        <w:spacing w:before="0" w:after="0" w:line="240" w:lineRule="auto"/>
        <w:rPr>
          <w:rFonts w:ascii="Georgia" w:hAnsi="Georgia"/>
          <w:b/>
          <w:bCs/>
          <w:sz w:val="52"/>
          <w:szCs w:val="52"/>
        </w:rPr>
      </w:pPr>
      <w:r w:rsidRPr="00477F1F">
        <w:rPr>
          <w:rFonts w:ascii="Georgia" w:hAnsi="Georgia"/>
          <w:b/>
          <w:bCs/>
          <w:sz w:val="52"/>
          <w:szCs w:val="52"/>
        </w:rPr>
        <w:t>Course Description</w:t>
      </w:r>
    </w:p>
    <w:p w14:paraId="362FFDEE" w14:textId="77777777" w:rsidR="00333630" w:rsidRPr="00477F1F" w:rsidRDefault="00333630" w:rsidP="00333630">
      <w:pPr>
        <w:spacing w:before="0" w:after="0" w:line="312" w:lineRule="auto"/>
        <w:rPr>
          <w:rFonts w:asciiTheme="minorBidi" w:hAnsiTheme="minorBidi"/>
          <w:i/>
          <w:iCs/>
          <w:color w:val="404040" w:themeColor="text1" w:themeTint="BF"/>
        </w:rPr>
      </w:pPr>
      <w:r w:rsidRPr="00477F1F">
        <w:rPr>
          <w:rFonts w:asciiTheme="minorBidi" w:hAnsiTheme="minorBidi"/>
          <w:i/>
          <w:iCs/>
          <w:color w:val="404040" w:themeColor="text1" w:themeTint="BF"/>
        </w:rPr>
        <w:t xml:space="preserve">[Insert course description here, including details around traditional classroom time vs. the work-based learning component that is embedded in the course. Please include light details around course content and graded activities.] </w:t>
      </w:r>
    </w:p>
    <w:p w14:paraId="6A2D574E" w14:textId="77777777" w:rsidR="00333630" w:rsidRPr="001F342C" w:rsidRDefault="00333630" w:rsidP="00333630">
      <w:pPr>
        <w:spacing w:before="0" w:after="0" w:line="240" w:lineRule="auto"/>
        <w:rPr>
          <w:rFonts w:asciiTheme="minorBidi" w:hAnsiTheme="minorBidi"/>
          <w:b/>
          <w:i/>
        </w:rPr>
      </w:pPr>
    </w:p>
    <w:p w14:paraId="687B4AA3" w14:textId="77777777" w:rsidR="00333630" w:rsidRPr="00477F1F" w:rsidRDefault="00333630" w:rsidP="00333630">
      <w:pPr>
        <w:spacing w:before="0" w:after="0" w:line="240" w:lineRule="auto"/>
        <w:rPr>
          <w:rFonts w:asciiTheme="minorBidi" w:hAnsiTheme="minorBidi"/>
          <w:b/>
          <w:bCs/>
          <w:sz w:val="36"/>
          <w:szCs w:val="36"/>
        </w:rPr>
      </w:pPr>
      <w:r w:rsidRPr="00477F1F">
        <w:rPr>
          <w:rFonts w:asciiTheme="minorBidi" w:hAnsiTheme="minorBidi"/>
          <w:b/>
          <w:bCs/>
          <w:sz w:val="36"/>
          <w:szCs w:val="36"/>
        </w:rPr>
        <w:t>Student Learning Outcomes</w:t>
      </w:r>
    </w:p>
    <w:p w14:paraId="5CEB405B" w14:textId="77777777" w:rsidR="00333630" w:rsidRPr="001F342C" w:rsidRDefault="00333630" w:rsidP="00333630">
      <w:pPr>
        <w:spacing w:before="0" w:after="0" w:line="312" w:lineRule="auto"/>
        <w:rPr>
          <w:rFonts w:asciiTheme="minorBidi" w:hAnsiTheme="minorBidi"/>
        </w:rPr>
      </w:pPr>
      <w:r w:rsidRPr="001F342C">
        <w:rPr>
          <w:rFonts w:asciiTheme="minorBidi" w:hAnsiTheme="minorBidi"/>
        </w:rPr>
        <w:t xml:space="preserve">Students who complete this course successfully will be able to: </w:t>
      </w:r>
    </w:p>
    <w:p w14:paraId="4810C78A" w14:textId="77777777" w:rsidR="00333630" w:rsidRPr="00477F1F" w:rsidRDefault="00333630" w:rsidP="00333630">
      <w:pPr>
        <w:pStyle w:val="ListParagraph"/>
        <w:numPr>
          <w:ilvl w:val="0"/>
          <w:numId w:val="12"/>
        </w:numPr>
        <w:spacing w:before="0" w:after="0" w:line="312" w:lineRule="auto"/>
        <w:rPr>
          <w:rFonts w:asciiTheme="minorBidi" w:hAnsiTheme="minorBidi"/>
          <w:color w:val="595959" w:themeColor="text1" w:themeTint="A6"/>
        </w:rPr>
      </w:pPr>
      <w:r w:rsidRPr="00477F1F">
        <w:rPr>
          <w:rFonts w:asciiTheme="minorBidi" w:hAnsiTheme="minorBidi"/>
          <w:color w:val="595959" w:themeColor="text1" w:themeTint="A6"/>
        </w:rPr>
        <w:t xml:space="preserve">Insert classroom learning outcome </w:t>
      </w:r>
      <w:proofErr w:type="gramStart"/>
      <w:r w:rsidRPr="00477F1F">
        <w:rPr>
          <w:rFonts w:asciiTheme="minorBidi" w:hAnsiTheme="minorBidi"/>
          <w:color w:val="595959" w:themeColor="text1" w:themeTint="A6"/>
        </w:rPr>
        <w:t>here</w:t>
      </w:r>
      <w:proofErr w:type="gramEnd"/>
      <w:r w:rsidRPr="00477F1F">
        <w:rPr>
          <w:rFonts w:asciiTheme="minorBidi" w:hAnsiTheme="minorBidi"/>
          <w:color w:val="595959" w:themeColor="text1" w:themeTint="A6"/>
        </w:rPr>
        <w:t xml:space="preserve"> </w:t>
      </w:r>
    </w:p>
    <w:p w14:paraId="46C3C2DD" w14:textId="77777777" w:rsidR="00333630" w:rsidRPr="00477F1F" w:rsidRDefault="00333630" w:rsidP="00333630">
      <w:pPr>
        <w:pStyle w:val="ListParagraph"/>
        <w:numPr>
          <w:ilvl w:val="0"/>
          <w:numId w:val="12"/>
        </w:numPr>
        <w:spacing w:before="0" w:after="0" w:line="312" w:lineRule="auto"/>
        <w:rPr>
          <w:rFonts w:asciiTheme="minorBidi" w:hAnsiTheme="minorBidi"/>
          <w:color w:val="595959" w:themeColor="text1" w:themeTint="A6"/>
        </w:rPr>
      </w:pPr>
      <w:r w:rsidRPr="00477F1F">
        <w:rPr>
          <w:rFonts w:asciiTheme="minorBidi" w:hAnsiTheme="minorBidi"/>
          <w:color w:val="595959" w:themeColor="text1" w:themeTint="A6"/>
        </w:rPr>
        <w:t xml:space="preserve">Insert classroom learning outcome </w:t>
      </w:r>
      <w:proofErr w:type="gramStart"/>
      <w:r w:rsidRPr="00477F1F">
        <w:rPr>
          <w:rFonts w:asciiTheme="minorBidi" w:hAnsiTheme="minorBidi"/>
          <w:color w:val="595959" w:themeColor="text1" w:themeTint="A6"/>
        </w:rPr>
        <w:t>here</w:t>
      </w:r>
      <w:proofErr w:type="gramEnd"/>
      <w:r w:rsidRPr="00477F1F">
        <w:rPr>
          <w:rFonts w:asciiTheme="minorBidi" w:hAnsiTheme="minorBidi"/>
          <w:color w:val="595959" w:themeColor="text1" w:themeTint="A6"/>
        </w:rPr>
        <w:t xml:space="preserve"> </w:t>
      </w:r>
    </w:p>
    <w:p w14:paraId="5F1767EF" w14:textId="77777777" w:rsidR="00333630" w:rsidRPr="00477F1F" w:rsidRDefault="00333630" w:rsidP="00333630">
      <w:pPr>
        <w:pStyle w:val="ListParagraph"/>
        <w:numPr>
          <w:ilvl w:val="0"/>
          <w:numId w:val="12"/>
        </w:numPr>
        <w:spacing w:before="0" w:after="0" w:line="312" w:lineRule="auto"/>
        <w:rPr>
          <w:rFonts w:asciiTheme="minorBidi" w:hAnsiTheme="minorBidi"/>
          <w:color w:val="595959" w:themeColor="text1" w:themeTint="A6"/>
        </w:rPr>
      </w:pPr>
      <w:r w:rsidRPr="00477F1F">
        <w:rPr>
          <w:rFonts w:asciiTheme="minorBidi" w:hAnsiTheme="minorBidi"/>
          <w:color w:val="595959" w:themeColor="text1" w:themeTint="A6"/>
        </w:rPr>
        <w:t xml:space="preserve">Insert classroom learning outcome </w:t>
      </w:r>
      <w:proofErr w:type="gramStart"/>
      <w:r w:rsidRPr="00477F1F">
        <w:rPr>
          <w:rFonts w:asciiTheme="minorBidi" w:hAnsiTheme="minorBidi"/>
          <w:color w:val="595959" w:themeColor="text1" w:themeTint="A6"/>
        </w:rPr>
        <w:t>here</w:t>
      </w:r>
      <w:proofErr w:type="gramEnd"/>
      <w:r w:rsidRPr="00477F1F">
        <w:rPr>
          <w:rFonts w:asciiTheme="minorBidi" w:hAnsiTheme="minorBidi"/>
          <w:color w:val="595959" w:themeColor="text1" w:themeTint="A6"/>
        </w:rPr>
        <w:t xml:space="preserve"> </w:t>
      </w:r>
    </w:p>
    <w:p w14:paraId="1FFB18E3" w14:textId="77777777" w:rsidR="00333630" w:rsidRPr="00477F1F" w:rsidRDefault="00333630" w:rsidP="00333630">
      <w:pPr>
        <w:pStyle w:val="ListParagraph"/>
        <w:numPr>
          <w:ilvl w:val="0"/>
          <w:numId w:val="12"/>
        </w:numPr>
        <w:spacing w:before="0" w:after="0" w:line="312" w:lineRule="auto"/>
        <w:rPr>
          <w:rFonts w:asciiTheme="minorBidi" w:hAnsiTheme="minorBidi"/>
          <w:color w:val="595959" w:themeColor="text1" w:themeTint="A6"/>
        </w:rPr>
      </w:pPr>
      <w:r w:rsidRPr="00477F1F">
        <w:rPr>
          <w:rFonts w:asciiTheme="minorBidi" w:hAnsiTheme="minorBidi"/>
          <w:color w:val="595959" w:themeColor="text1" w:themeTint="A6"/>
        </w:rPr>
        <w:t xml:space="preserve">Insert worksite learning outcomes </w:t>
      </w:r>
      <w:proofErr w:type="gramStart"/>
      <w:r w:rsidRPr="00477F1F">
        <w:rPr>
          <w:rFonts w:asciiTheme="minorBidi" w:hAnsiTheme="minorBidi"/>
          <w:color w:val="595959" w:themeColor="text1" w:themeTint="A6"/>
        </w:rPr>
        <w:t>here</w:t>
      </w:r>
      <w:proofErr w:type="gramEnd"/>
      <w:r w:rsidRPr="00477F1F">
        <w:rPr>
          <w:rFonts w:asciiTheme="minorBidi" w:hAnsiTheme="minorBidi"/>
          <w:color w:val="595959" w:themeColor="text1" w:themeTint="A6"/>
        </w:rPr>
        <w:t xml:space="preserve"> </w:t>
      </w:r>
    </w:p>
    <w:p w14:paraId="7EF686DD" w14:textId="77777777" w:rsidR="00333630" w:rsidRPr="00477F1F" w:rsidRDefault="00333630" w:rsidP="00333630">
      <w:pPr>
        <w:pStyle w:val="ListParagraph"/>
        <w:numPr>
          <w:ilvl w:val="0"/>
          <w:numId w:val="12"/>
        </w:numPr>
        <w:spacing w:before="0" w:after="0" w:line="312" w:lineRule="auto"/>
        <w:rPr>
          <w:rFonts w:asciiTheme="minorBidi" w:hAnsiTheme="minorBidi"/>
          <w:color w:val="595959" w:themeColor="text1" w:themeTint="A6"/>
        </w:rPr>
      </w:pPr>
      <w:r w:rsidRPr="00477F1F">
        <w:rPr>
          <w:rFonts w:asciiTheme="minorBidi" w:hAnsiTheme="minorBidi"/>
          <w:color w:val="595959" w:themeColor="text1" w:themeTint="A6"/>
        </w:rPr>
        <w:t xml:space="preserve">Insert worksite learning outcomes </w:t>
      </w:r>
      <w:proofErr w:type="gramStart"/>
      <w:r w:rsidRPr="00477F1F">
        <w:rPr>
          <w:rFonts w:asciiTheme="minorBidi" w:hAnsiTheme="minorBidi"/>
          <w:color w:val="595959" w:themeColor="text1" w:themeTint="A6"/>
        </w:rPr>
        <w:t>here</w:t>
      </w:r>
      <w:proofErr w:type="gramEnd"/>
    </w:p>
    <w:p w14:paraId="52A0DAA6" w14:textId="77777777" w:rsidR="00333630" w:rsidRPr="00477F1F" w:rsidRDefault="00333630" w:rsidP="00333630">
      <w:pPr>
        <w:pStyle w:val="ListParagraph"/>
        <w:numPr>
          <w:ilvl w:val="0"/>
          <w:numId w:val="12"/>
        </w:numPr>
        <w:spacing w:before="0" w:after="0" w:line="312" w:lineRule="auto"/>
        <w:rPr>
          <w:rFonts w:asciiTheme="minorBidi" w:hAnsiTheme="minorBidi"/>
          <w:color w:val="595959" w:themeColor="text1" w:themeTint="A6"/>
        </w:rPr>
      </w:pPr>
      <w:r w:rsidRPr="00477F1F">
        <w:rPr>
          <w:rFonts w:asciiTheme="minorBidi" w:hAnsiTheme="minorBidi"/>
          <w:color w:val="595959" w:themeColor="text1" w:themeTint="A6"/>
        </w:rPr>
        <w:t xml:space="preserve">Insert worksite learning outcomes </w:t>
      </w:r>
      <w:proofErr w:type="gramStart"/>
      <w:r w:rsidRPr="00477F1F">
        <w:rPr>
          <w:rFonts w:asciiTheme="minorBidi" w:hAnsiTheme="minorBidi"/>
          <w:color w:val="595959" w:themeColor="text1" w:themeTint="A6"/>
        </w:rPr>
        <w:t>here</w:t>
      </w:r>
      <w:proofErr w:type="gramEnd"/>
    </w:p>
    <w:p w14:paraId="7FF0F0A3" w14:textId="77777777" w:rsidR="00333630" w:rsidRPr="001F342C" w:rsidRDefault="00333630" w:rsidP="00333630">
      <w:pPr>
        <w:widowControl w:val="0"/>
        <w:autoSpaceDE w:val="0"/>
        <w:autoSpaceDN w:val="0"/>
        <w:adjustRightInd w:val="0"/>
        <w:spacing w:before="0" w:after="0" w:line="240" w:lineRule="auto"/>
        <w:rPr>
          <w:rFonts w:asciiTheme="minorBidi" w:hAnsiTheme="minorBidi"/>
          <w:b/>
          <w:i/>
        </w:rPr>
      </w:pPr>
    </w:p>
    <w:p w14:paraId="594C915A" w14:textId="77777777" w:rsidR="00333630" w:rsidRPr="00477F1F" w:rsidRDefault="00333630" w:rsidP="00333630">
      <w:pPr>
        <w:widowControl w:val="0"/>
        <w:autoSpaceDE w:val="0"/>
        <w:autoSpaceDN w:val="0"/>
        <w:adjustRightInd w:val="0"/>
        <w:spacing w:before="0" w:after="0" w:line="240" w:lineRule="auto"/>
        <w:rPr>
          <w:rFonts w:asciiTheme="minorBidi" w:hAnsiTheme="minorBidi"/>
          <w:b/>
          <w:iCs/>
          <w:sz w:val="36"/>
          <w:szCs w:val="36"/>
        </w:rPr>
      </w:pPr>
      <w:r w:rsidRPr="00477F1F">
        <w:rPr>
          <w:rFonts w:asciiTheme="minorBidi" w:hAnsiTheme="minorBidi"/>
          <w:b/>
          <w:iCs/>
          <w:sz w:val="36"/>
          <w:szCs w:val="36"/>
        </w:rPr>
        <w:t>Required Texts, Materials, or Equipment</w:t>
      </w:r>
    </w:p>
    <w:p w14:paraId="6971185D" w14:textId="77777777" w:rsidR="00333630" w:rsidRPr="00477F1F" w:rsidRDefault="00333630" w:rsidP="00333630">
      <w:pPr>
        <w:pStyle w:val="ListParagraph"/>
        <w:numPr>
          <w:ilvl w:val="0"/>
          <w:numId w:val="2"/>
        </w:numPr>
        <w:spacing w:before="0" w:after="0" w:line="312" w:lineRule="auto"/>
        <w:rPr>
          <w:rFonts w:asciiTheme="minorBidi" w:eastAsia="Calibri" w:hAnsiTheme="minorBidi"/>
          <w:bCs/>
          <w:iCs/>
          <w:color w:val="595959" w:themeColor="text1" w:themeTint="A6"/>
        </w:rPr>
      </w:pPr>
      <w:r w:rsidRPr="00477F1F">
        <w:rPr>
          <w:rFonts w:asciiTheme="minorBidi" w:eastAsia="Calibri" w:hAnsiTheme="minorBidi"/>
          <w:bCs/>
          <w:iCs/>
          <w:color w:val="595959" w:themeColor="text1" w:themeTint="A6"/>
        </w:rPr>
        <w:t>[Insert textbooks, equipment, or any other miscellaneous course material needed here]</w:t>
      </w:r>
    </w:p>
    <w:p w14:paraId="32C08C7D" w14:textId="77777777" w:rsidR="00333630" w:rsidRPr="00477F1F" w:rsidRDefault="00333630" w:rsidP="00333630">
      <w:pPr>
        <w:pStyle w:val="ListParagraph"/>
        <w:numPr>
          <w:ilvl w:val="0"/>
          <w:numId w:val="2"/>
        </w:numPr>
        <w:spacing w:before="0" w:after="0" w:line="312" w:lineRule="auto"/>
        <w:rPr>
          <w:rFonts w:asciiTheme="minorBidi" w:hAnsiTheme="minorBidi"/>
        </w:rPr>
      </w:pPr>
      <w:r w:rsidRPr="00477F1F">
        <w:rPr>
          <w:rFonts w:asciiTheme="minorBidi" w:eastAsia="Calibri" w:hAnsiTheme="minorBidi"/>
        </w:rPr>
        <w:t xml:space="preserve">Include any materials, texts, or equipment needed for learning that happens at the </w:t>
      </w:r>
      <w:proofErr w:type="gramStart"/>
      <w:r w:rsidRPr="00477F1F">
        <w:rPr>
          <w:rFonts w:asciiTheme="minorBidi" w:eastAsia="Calibri" w:hAnsiTheme="minorBidi"/>
        </w:rPr>
        <w:t>worksite</w:t>
      </w:r>
      <w:proofErr w:type="gramEnd"/>
    </w:p>
    <w:p w14:paraId="1FDA760C" w14:textId="77777777" w:rsidR="00333630" w:rsidRPr="00477F1F" w:rsidRDefault="00333630" w:rsidP="00333630">
      <w:pPr>
        <w:pStyle w:val="ListParagraph"/>
        <w:spacing w:before="0" w:after="0" w:line="312" w:lineRule="auto"/>
        <w:rPr>
          <w:rFonts w:asciiTheme="minorBidi" w:eastAsia="Calibri" w:hAnsiTheme="minorBidi"/>
          <w:b/>
          <w:iCs/>
          <w:sz w:val="24"/>
          <w:szCs w:val="24"/>
        </w:rPr>
      </w:pPr>
    </w:p>
    <w:p w14:paraId="1AEF6DA6" w14:textId="77777777" w:rsidR="00333630" w:rsidRPr="00477F1F" w:rsidRDefault="00333630" w:rsidP="00333630">
      <w:pPr>
        <w:spacing w:line="240" w:lineRule="auto"/>
        <w:rPr>
          <w:rFonts w:asciiTheme="minorBidi" w:eastAsia="Calibri" w:hAnsiTheme="minorBidi"/>
          <w:b/>
          <w:iCs/>
          <w:sz w:val="36"/>
          <w:szCs w:val="36"/>
        </w:rPr>
      </w:pPr>
      <w:r w:rsidRPr="00477F1F">
        <w:rPr>
          <w:rFonts w:asciiTheme="minorBidi" w:eastAsia="Calibri" w:hAnsiTheme="minorBidi"/>
          <w:b/>
          <w:iCs/>
          <w:sz w:val="36"/>
          <w:szCs w:val="36"/>
        </w:rPr>
        <w:t>Schedule</w:t>
      </w:r>
    </w:p>
    <w:tbl>
      <w:tblPr>
        <w:tblStyle w:val="TableGrid"/>
        <w:tblW w:w="0" w:type="auto"/>
        <w:tblBorders>
          <w:top w:val="single" w:sz="4" w:space="0" w:color="39C1CE"/>
          <w:left w:val="single" w:sz="4" w:space="0" w:color="39C1CE"/>
          <w:bottom w:val="single" w:sz="4" w:space="0" w:color="39C1CE"/>
          <w:right w:val="single" w:sz="4" w:space="0" w:color="39C1CE"/>
          <w:insideH w:val="single" w:sz="4" w:space="0" w:color="39C1CE"/>
          <w:insideV w:val="single" w:sz="4" w:space="0" w:color="39C1CE"/>
        </w:tblBorders>
        <w:tblLook w:val="04A0" w:firstRow="1" w:lastRow="0" w:firstColumn="1" w:lastColumn="0" w:noHBand="0" w:noVBand="1"/>
      </w:tblPr>
      <w:tblGrid>
        <w:gridCol w:w="1705"/>
        <w:gridCol w:w="1710"/>
        <w:gridCol w:w="1980"/>
        <w:gridCol w:w="4675"/>
      </w:tblGrid>
      <w:tr w:rsidR="00333630" w:rsidRPr="001F342C" w14:paraId="69E6C070" w14:textId="77777777" w:rsidTr="00DF45B4">
        <w:trPr>
          <w:cantSplit/>
          <w:trHeight w:val="629"/>
        </w:trPr>
        <w:tc>
          <w:tcPr>
            <w:tcW w:w="1705" w:type="dxa"/>
            <w:shd w:val="clear" w:color="auto" w:fill="39C1CE"/>
            <w:vAlign w:val="center"/>
          </w:tcPr>
          <w:p w14:paraId="6E4E3120" w14:textId="77777777" w:rsidR="00333630" w:rsidRPr="00477F1F" w:rsidRDefault="00333630" w:rsidP="002668A3">
            <w:pPr>
              <w:jc w:val="center"/>
              <w:rPr>
                <w:rFonts w:asciiTheme="minorBidi" w:eastAsia="Calibri" w:hAnsiTheme="minorBidi"/>
                <w:b/>
                <w:bCs/>
                <w:sz w:val="21"/>
                <w:szCs w:val="21"/>
              </w:rPr>
            </w:pPr>
            <w:r w:rsidRPr="00477F1F">
              <w:rPr>
                <w:rFonts w:asciiTheme="minorBidi" w:eastAsia="Calibri" w:hAnsiTheme="minorBidi"/>
                <w:b/>
                <w:bCs/>
                <w:sz w:val="21"/>
                <w:szCs w:val="21"/>
              </w:rPr>
              <w:t>WEEK</w:t>
            </w:r>
          </w:p>
        </w:tc>
        <w:tc>
          <w:tcPr>
            <w:tcW w:w="1710" w:type="dxa"/>
            <w:shd w:val="clear" w:color="auto" w:fill="39C1CE"/>
            <w:vAlign w:val="center"/>
          </w:tcPr>
          <w:p w14:paraId="48BF7ED4" w14:textId="77777777" w:rsidR="00333630" w:rsidRPr="00477F1F" w:rsidRDefault="00333630" w:rsidP="002668A3">
            <w:pPr>
              <w:jc w:val="center"/>
              <w:rPr>
                <w:rFonts w:asciiTheme="minorBidi" w:eastAsia="Calibri" w:hAnsiTheme="minorBidi"/>
                <w:b/>
                <w:bCs/>
                <w:sz w:val="21"/>
                <w:szCs w:val="21"/>
              </w:rPr>
            </w:pPr>
            <w:r w:rsidRPr="00477F1F">
              <w:rPr>
                <w:rFonts w:asciiTheme="minorBidi" w:eastAsia="Calibri" w:hAnsiTheme="minorBidi"/>
                <w:b/>
                <w:bCs/>
                <w:sz w:val="21"/>
                <w:szCs w:val="21"/>
              </w:rPr>
              <w:t>TOPIC</w:t>
            </w:r>
          </w:p>
        </w:tc>
        <w:tc>
          <w:tcPr>
            <w:tcW w:w="1980" w:type="dxa"/>
            <w:shd w:val="clear" w:color="auto" w:fill="39C1CE"/>
            <w:vAlign w:val="center"/>
          </w:tcPr>
          <w:p w14:paraId="75715B90" w14:textId="77777777" w:rsidR="00333630" w:rsidRPr="00477F1F" w:rsidRDefault="00333630" w:rsidP="002668A3">
            <w:pPr>
              <w:jc w:val="center"/>
              <w:rPr>
                <w:rFonts w:asciiTheme="minorBidi" w:eastAsia="Calibri" w:hAnsiTheme="minorBidi"/>
                <w:b/>
                <w:bCs/>
                <w:sz w:val="21"/>
                <w:szCs w:val="21"/>
              </w:rPr>
            </w:pPr>
            <w:r w:rsidRPr="00477F1F">
              <w:rPr>
                <w:rFonts w:asciiTheme="minorBidi" w:eastAsia="Calibri" w:hAnsiTheme="minorBidi"/>
                <w:b/>
                <w:bCs/>
                <w:sz w:val="21"/>
                <w:szCs w:val="21"/>
              </w:rPr>
              <w:t>ASSIGNMENTS</w:t>
            </w:r>
          </w:p>
        </w:tc>
        <w:tc>
          <w:tcPr>
            <w:tcW w:w="4675" w:type="dxa"/>
            <w:shd w:val="clear" w:color="auto" w:fill="39C1CE"/>
            <w:vAlign w:val="center"/>
          </w:tcPr>
          <w:p w14:paraId="18D28745" w14:textId="77777777" w:rsidR="00333630" w:rsidRPr="00477F1F" w:rsidRDefault="00333630" w:rsidP="002668A3">
            <w:pPr>
              <w:spacing w:before="0" w:after="0"/>
              <w:jc w:val="center"/>
              <w:rPr>
                <w:rFonts w:asciiTheme="minorBidi" w:eastAsia="Calibri" w:hAnsiTheme="minorBidi"/>
                <w:b/>
                <w:bCs/>
                <w:sz w:val="21"/>
                <w:szCs w:val="21"/>
              </w:rPr>
            </w:pPr>
            <w:r w:rsidRPr="00477F1F">
              <w:rPr>
                <w:rFonts w:asciiTheme="minorBidi" w:eastAsia="Calibri" w:hAnsiTheme="minorBidi"/>
                <w:b/>
                <w:bCs/>
                <w:sz w:val="21"/>
                <w:szCs w:val="21"/>
              </w:rPr>
              <w:t>LEARNING AT THE WORKSITE</w:t>
            </w:r>
          </w:p>
          <w:p w14:paraId="5F9C2161" w14:textId="77777777" w:rsidR="00333630" w:rsidRPr="00477F1F" w:rsidRDefault="00333630" w:rsidP="002668A3">
            <w:pPr>
              <w:spacing w:before="0" w:after="0"/>
              <w:jc w:val="center"/>
              <w:rPr>
                <w:rFonts w:asciiTheme="minorBidi" w:eastAsia="Calibri" w:hAnsiTheme="minorBidi"/>
                <w:b/>
                <w:bCs/>
                <w:sz w:val="21"/>
                <w:szCs w:val="21"/>
              </w:rPr>
            </w:pPr>
            <w:r w:rsidRPr="00477F1F">
              <w:rPr>
                <w:rFonts w:asciiTheme="minorBidi" w:eastAsia="Calibri" w:hAnsiTheme="minorBidi"/>
                <w:b/>
                <w:bCs/>
                <w:sz w:val="21"/>
                <w:szCs w:val="21"/>
              </w:rPr>
              <w:t>SCHEDULE &amp; CONTENT</w:t>
            </w:r>
          </w:p>
        </w:tc>
      </w:tr>
      <w:tr w:rsidR="00333630" w:rsidRPr="001F342C" w14:paraId="26618BCC" w14:textId="77777777" w:rsidTr="00DF45B4">
        <w:trPr>
          <w:cantSplit/>
        </w:trPr>
        <w:tc>
          <w:tcPr>
            <w:tcW w:w="1705" w:type="dxa"/>
            <w:shd w:val="clear" w:color="auto" w:fill="D7F2F4"/>
          </w:tcPr>
          <w:p w14:paraId="7C7370BB" w14:textId="77777777" w:rsidR="00333630" w:rsidRPr="00477F1F" w:rsidRDefault="00333630" w:rsidP="00105881">
            <w:pPr>
              <w:rPr>
                <w:rFonts w:asciiTheme="minorBidi" w:eastAsia="Calibri" w:hAnsiTheme="minorBidi"/>
                <w:bCs/>
                <w:iCs/>
                <w:sz w:val="21"/>
                <w:szCs w:val="21"/>
              </w:rPr>
            </w:pPr>
            <w:r w:rsidRPr="00477F1F">
              <w:rPr>
                <w:rFonts w:asciiTheme="minorBidi" w:eastAsia="Calibri" w:hAnsiTheme="minorBidi"/>
                <w:bCs/>
                <w:iCs/>
                <w:sz w:val="21"/>
                <w:szCs w:val="21"/>
              </w:rPr>
              <w:t xml:space="preserve">Week 1 </w:t>
            </w:r>
          </w:p>
          <w:p w14:paraId="73B8BF59" w14:textId="77777777" w:rsidR="00333630" w:rsidRPr="00477F1F" w:rsidRDefault="00333630" w:rsidP="00105881">
            <w:pPr>
              <w:rPr>
                <w:rFonts w:asciiTheme="minorBidi" w:eastAsia="Calibri" w:hAnsiTheme="minorBidi"/>
                <w:sz w:val="20"/>
                <w:szCs w:val="20"/>
              </w:rPr>
            </w:pPr>
            <w:r w:rsidRPr="00477F1F">
              <w:rPr>
                <w:rFonts w:asciiTheme="minorBidi" w:eastAsia="Calibri" w:hAnsiTheme="minorBidi"/>
                <w:sz w:val="20"/>
                <w:szCs w:val="20"/>
              </w:rPr>
              <w:t>[DATE - DATE]</w:t>
            </w:r>
          </w:p>
        </w:tc>
        <w:tc>
          <w:tcPr>
            <w:tcW w:w="1710" w:type="dxa"/>
            <w:shd w:val="clear" w:color="auto" w:fill="D7F2F4"/>
          </w:tcPr>
          <w:p w14:paraId="1191BE7C" w14:textId="77777777" w:rsidR="00333630" w:rsidRPr="00477F1F" w:rsidRDefault="00333630" w:rsidP="00105881">
            <w:pPr>
              <w:rPr>
                <w:rFonts w:asciiTheme="minorBidi" w:eastAsia="Calibri" w:hAnsiTheme="minorBidi"/>
                <w:bCs/>
                <w:i/>
                <w:sz w:val="20"/>
                <w:szCs w:val="20"/>
              </w:rPr>
            </w:pPr>
            <w:r w:rsidRPr="00477F1F">
              <w:rPr>
                <w:rFonts w:asciiTheme="minorBidi" w:eastAsia="Calibri" w:hAnsiTheme="minorBidi"/>
                <w:bCs/>
                <w:i/>
                <w:color w:val="595959" w:themeColor="text1" w:themeTint="A6"/>
                <w:sz w:val="20"/>
                <w:szCs w:val="20"/>
              </w:rPr>
              <w:t>Insert Course Topic Here</w:t>
            </w:r>
            <w:r w:rsidRPr="00477F1F" w:rsidDel="00696FB7">
              <w:rPr>
                <w:rFonts w:asciiTheme="minorBidi" w:eastAsia="Calibri" w:hAnsiTheme="minorBidi"/>
                <w:bCs/>
                <w:i/>
                <w:color w:val="595959" w:themeColor="text1" w:themeTint="A6"/>
                <w:sz w:val="20"/>
                <w:szCs w:val="20"/>
              </w:rPr>
              <w:t xml:space="preserve"> </w:t>
            </w:r>
          </w:p>
        </w:tc>
        <w:tc>
          <w:tcPr>
            <w:tcW w:w="1980" w:type="dxa"/>
            <w:shd w:val="clear" w:color="auto" w:fill="D7F2F4"/>
          </w:tcPr>
          <w:p w14:paraId="1F4545FC" w14:textId="77777777" w:rsidR="00333630" w:rsidRPr="00477F1F" w:rsidRDefault="00333630" w:rsidP="00105881">
            <w:pPr>
              <w:rPr>
                <w:rFonts w:asciiTheme="minorBidi" w:eastAsia="Calibri" w:hAnsiTheme="minorBidi"/>
                <w:i/>
                <w:iCs/>
                <w:sz w:val="20"/>
                <w:szCs w:val="20"/>
              </w:rPr>
            </w:pPr>
            <w:r w:rsidRPr="00477F1F">
              <w:rPr>
                <w:rFonts w:asciiTheme="minorBidi" w:eastAsia="Calibri" w:hAnsiTheme="minorBidi"/>
                <w:i/>
                <w:iCs/>
                <w:color w:val="595959" w:themeColor="text1" w:themeTint="A6"/>
                <w:sz w:val="20"/>
                <w:szCs w:val="20"/>
              </w:rPr>
              <w:t xml:space="preserve"> [Insert course assignment here (exam, final presentation, etc.)]</w:t>
            </w:r>
          </w:p>
        </w:tc>
        <w:tc>
          <w:tcPr>
            <w:tcW w:w="4675" w:type="dxa"/>
            <w:shd w:val="clear" w:color="auto" w:fill="D7F2F4"/>
          </w:tcPr>
          <w:p w14:paraId="3F9A8B18" w14:textId="77777777" w:rsidR="00333630" w:rsidRPr="00477F1F" w:rsidRDefault="00333630" w:rsidP="00105881">
            <w:pPr>
              <w:rPr>
                <w:rFonts w:asciiTheme="minorBidi" w:eastAsia="Calibri" w:hAnsiTheme="minorBidi"/>
                <w:sz w:val="20"/>
                <w:szCs w:val="20"/>
              </w:rPr>
            </w:pPr>
            <w:r w:rsidRPr="00477F1F">
              <w:rPr>
                <w:rFonts w:asciiTheme="minorBidi" w:eastAsia="Calibri" w:hAnsiTheme="minorBidi"/>
                <w:sz w:val="20"/>
                <w:szCs w:val="20"/>
              </w:rPr>
              <w:t>EXAMPLE: Students will be meeting at Employer A on Tuesday and Thursday from 12–2 p.m. Students will be focusing on __________ with Employer A.</w:t>
            </w:r>
          </w:p>
        </w:tc>
      </w:tr>
      <w:tr w:rsidR="00333630" w:rsidRPr="001F342C" w14:paraId="4019E1BF" w14:textId="77777777" w:rsidTr="00DF45B4">
        <w:trPr>
          <w:cantSplit/>
          <w:trHeight w:val="1052"/>
        </w:trPr>
        <w:tc>
          <w:tcPr>
            <w:tcW w:w="1705" w:type="dxa"/>
          </w:tcPr>
          <w:p w14:paraId="2056BD1B" w14:textId="77777777" w:rsidR="00333630" w:rsidRPr="00477F1F" w:rsidRDefault="00333630" w:rsidP="00105881">
            <w:pPr>
              <w:rPr>
                <w:rFonts w:asciiTheme="minorBidi" w:eastAsia="Calibri" w:hAnsiTheme="minorBidi"/>
                <w:bCs/>
                <w:iCs/>
                <w:sz w:val="21"/>
                <w:szCs w:val="21"/>
              </w:rPr>
            </w:pPr>
            <w:r w:rsidRPr="00477F1F">
              <w:rPr>
                <w:rFonts w:asciiTheme="minorBidi" w:eastAsia="Calibri" w:hAnsiTheme="minorBidi"/>
                <w:bCs/>
                <w:iCs/>
                <w:sz w:val="21"/>
                <w:szCs w:val="21"/>
              </w:rPr>
              <w:t>Week 2</w:t>
            </w:r>
          </w:p>
          <w:p w14:paraId="3AA16C08" w14:textId="77777777" w:rsidR="00333630" w:rsidRPr="00477F1F" w:rsidRDefault="00333630" w:rsidP="00105881">
            <w:pPr>
              <w:rPr>
                <w:rFonts w:asciiTheme="minorBidi" w:eastAsia="Calibri" w:hAnsiTheme="minorBidi"/>
                <w:b/>
                <w:bCs/>
                <w:i/>
                <w:iCs/>
                <w:sz w:val="20"/>
                <w:szCs w:val="20"/>
              </w:rPr>
            </w:pPr>
            <w:r w:rsidRPr="00477F1F">
              <w:rPr>
                <w:rFonts w:asciiTheme="minorBidi" w:eastAsia="Calibri" w:hAnsiTheme="minorBidi"/>
                <w:sz w:val="20"/>
                <w:szCs w:val="20"/>
              </w:rPr>
              <w:t>[DATE - DATE]</w:t>
            </w:r>
          </w:p>
        </w:tc>
        <w:tc>
          <w:tcPr>
            <w:tcW w:w="1710" w:type="dxa"/>
          </w:tcPr>
          <w:p w14:paraId="5DBA43B9"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bCs/>
                <w:i/>
                <w:color w:val="595959" w:themeColor="text1" w:themeTint="A6"/>
                <w:sz w:val="20"/>
                <w:szCs w:val="20"/>
              </w:rPr>
              <w:t>Insert Course Topic Here</w:t>
            </w:r>
          </w:p>
        </w:tc>
        <w:tc>
          <w:tcPr>
            <w:tcW w:w="1980" w:type="dxa"/>
          </w:tcPr>
          <w:p w14:paraId="4DC501B9"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i/>
                <w:iCs/>
                <w:color w:val="595959" w:themeColor="text1" w:themeTint="A6"/>
                <w:sz w:val="20"/>
                <w:szCs w:val="20"/>
              </w:rPr>
              <w:t>[Insert course assignment here (exam, final presentation, etc.)]</w:t>
            </w:r>
          </w:p>
        </w:tc>
        <w:tc>
          <w:tcPr>
            <w:tcW w:w="4675" w:type="dxa"/>
          </w:tcPr>
          <w:p w14:paraId="19DFF72B" w14:textId="77777777" w:rsidR="00333630" w:rsidRPr="00477F1F" w:rsidRDefault="00333630" w:rsidP="00105881">
            <w:pPr>
              <w:jc w:val="center"/>
              <w:rPr>
                <w:rFonts w:asciiTheme="minorBidi" w:eastAsia="Calibri" w:hAnsiTheme="minorBidi"/>
                <w:b/>
                <w:i/>
                <w:sz w:val="21"/>
                <w:szCs w:val="21"/>
              </w:rPr>
            </w:pPr>
          </w:p>
        </w:tc>
      </w:tr>
      <w:tr w:rsidR="00333630" w:rsidRPr="001F342C" w14:paraId="22DEA609" w14:textId="77777777" w:rsidTr="00DF45B4">
        <w:trPr>
          <w:cantSplit/>
          <w:trHeight w:val="1070"/>
        </w:trPr>
        <w:tc>
          <w:tcPr>
            <w:tcW w:w="1705" w:type="dxa"/>
            <w:shd w:val="clear" w:color="auto" w:fill="D7F2F4"/>
          </w:tcPr>
          <w:p w14:paraId="3BF62DE9" w14:textId="77777777" w:rsidR="00333630" w:rsidRPr="00477F1F" w:rsidRDefault="00333630" w:rsidP="00105881">
            <w:pPr>
              <w:rPr>
                <w:rFonts w:asciiTheme="minorBidi" w:eastAsia="Calibri" w:hAnsiTheme="minorBidi"/>
                <w:bCs/>
                <w:iCs/>
                <w:sz w:val="21"/>
                <w:szCs w:val="21"/>
              </w:rPr>
            </w:pPr>
            <w:r w:rsidRPr="00477F1F">
              <w:rPr>
                <w:rFonts w:asciiTheme="minorBidi" w:eastAsia="Calibri" w:hAnsiTheme="minorBidi"/>
                <w:bCs/>
                <w:iCs/>
                <w:sz w:val="21"/>
                <w:szCs w:val="21"/>
              </w:rPr>
              <w:t>Week 3</w:t>
            </w:r>
          </w:p>
          <w:p w14:paraId="6E4C0F18" w14:textId="77777777" w:rsidR="00333630" w:rsidRPr="00477F1F" w:rsidRDefault="00333630" w:rsidP="00105881">
            <w:pPr>
              <w:rPr>
                <w:rFonts w:asciiTheme="minorBidi" w:eastAsia="Calibri" w:hAnsiTheme="minorBidi"/>
                <w:b/>
                <w:i/>
                <w:sz w:val="21"/>
                <w:szCs w:val="21"/>
              </w:rPr>
            </w:pPr>
            <w:r w:rsidRPr="00477F1F">
              <w:rPr>
                <w:rFonts w:asciiTheme="minorBidi" w:eastAsia="Calibri" w:hAnsiTheme="minorBidi"/>
                <w:bCs/>
                <w:iCs/>
                <w:sz w:val="21"/>
                <w:szCs w:val="21"/>
              </w:rPr>
              <w:t>[</w:t>
            </w:r>
            <w:r w:rsidRPr="00477F1F">
              <w:rPr>
                <w:rFonts w:asciiTheme="minorBidi" w:eastAsia="Calibri" w:hAnsiTheme="minorBidi"/>
                <w:bCs/>
                <w:iCs/>
                <w:sz w:val="20"/>
                <w:szCs w:val="20"/>
              </w:rPr>
              <w:t>DATE - DATE]</w:t>
            </w:r>
          </w:p>
        </w:tc>
        <w:tc>
          <w:tcPr>
            <w:tcW w:w="1710" w:type="dxa"/>
            <w:shd w:val="clear" w:color="auto" w:fill="D7F2F4"/>
          </w:tcPr>
          <w:p w14:paraId="76EC088C"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bCs/>
                <w:i/>
                <w:color w:val="595959" w:themeColor="text1" w:themeTint="A6"/>
                <w:sz w:val="20"/>
                <w:szCs w:val="20"/>
              </w:rPr>
              <w:t>Insert Course Topic Here</w:t>
            </w:r>
          </w:p>
        </w:tc>
        <w:tc>
          <w:tcPr>
            <w:tcW w:w="1980" w:type="dxa"/>
            <w:shd w:val="clear" w:color="auto" w:fill="D7F2F4"/>
          </w:tcPr>
          <w:p w14:paraId="5810D43A"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i/>
                <w:iCs/>
                <w:color w:val="595959" w:themeColor="text1" w:themeTint="A6"/>
                <w:sz w:val="20"/>
                <w:szCs w:val="20"/>
              </w:rPr>
              <w:t>[Insert course assignment here (exam, final presentation, etc.)]</w:t>
            </w:r>
          </w:p>
        </w:tc>
        <w:tc>
          <w:tcPr>
            <w:tcW w:w="4675" w:type="dxa"/>
            <w:shd w:val="clear" w:color="auto" w:fill="D7F2F4"/>
          </w:tcPr>
          <w:p w14:paraId="18AA882B" w14:textId="77777777" w:rsidR="00333630" w:rsidRPr="00477F1F" w:rsidRDefault="00333630" w:rsidP="00105881">
            <w:pPr>
              <w:jc w:val="center"/>
              <w:rPr>
                <w:rFonts w:asciiTheme="minorBidi" w:eastAsia="Calibri" w:hAnsiTheme="minorBidi"/>
                <w:b/>
                <w:i/>
                <w:sz w:val="21"/>
                <w:szCs w:val="21"/>
              </w:rPr>
            </w:pPr>
          </w:p>
        </w:tc>
      </w:tr>
      <w:tr w:rsidR="00333630" w:rsidRPr="001F342C" w14:paraId="64050270" w14:textId="77777777" w:rsidTr="00DF45B4">
        <w:trPr>
          <w:cantSplit/>
          <w:trHeight w:val="1070"/>
        </w:trPr>
        <w:tc>
          <w:tcPr>
            <w:tcW w:w="1705" w:type="dxa"/>
          </w:tcPr>
          <w:p w14:paraId="07568CA9" w14:textId="77777777" w:rsidR="00333630" w:rsidRPr="00477F1F" w:rsidRDefault="00333630" w:rsidP="00105881">
            <w:pPr>
              <w:rPr>
                <w:rFonts w:asciiTheme="minorBidi" w:eastAsia="Calibri" w:hAnsiTheme="minorBidi"/>
                <w:bCs/>
                <w:iCs/>
                <w:sz w:val="21"/>
                <w:szCs w:val="21"/>
              </w:rPr>
            </w:pPr>
            <w:r w:rsidRPr="00477F1F">
              <w:rPr>
                <w:rFonts w:asciiTheme="minorBidi" w:eastAsia="Calibri" w:hAnsiTheme="minorBidi"/>
                <w:bCs/>
                <w:iCs/>
                <w:sz w:val="21"/>
                <w:szCs w:val="21"/>
              </w:rPr>
              <w:t>Week 4</w:t>
            </w:r>
          </w:p>
          <w:p w14:paraId="1E5EDBE8" w14:textId="77777777" w:rsidR="00333630" w:rsidRPr="00477F1F" w:rsidRDefault="00333630" w:rsidP="00105881">
            <w:pPr>
              <w:rPr>
                <w:rFonts w:asciiTheme="minorBidi" w:eastAsia="Calibri" w:hAnsiTheme="minorBidi"/>
                <w:b/>
                <w:bCs/>
                <w:i/>
                <w:iCs/>
                <w:sz w:val="20"/>
                <w:szCs w:val="20"/>
              </w:rPr>
            </w:pPr>
            <w:r w:rsidRPr="00477F1F">
              <w:rPr>
                <w:rFonts w:asciiTheme="minorBidi" w:eastAsia="Calibri" w:hAnsiTheme="minorBidi"/>
                <w:sz w:val="20"/>
                <w:szCs w:val="20"/>
              </w:rPr>
              <w:t>[DATE - DATE]</w:t>
            </w:r>
          </w:p>
        </w:tc>
        <w:tc>
          <w:tcPr>
            <w:tcW w:w="1710" w:type="dxa"/>
          </w:tcPr>
          <w:p w14:paraId="42D62DAB" w14:textId="77777777" w:rsidR="00333630" w:rsidRDefault="00333630" w:rsidP="00105881">
            <w:pPr>
              <w:rPr>
                <w:rFonts w:asciiTheme="minorBidi" w:eastAsia="Calibri" w:hAnsiTheme="minorBidi"/>
                <w:bCs/>
                <w:i/>
                <w:color w:val="595959" w:themeColor="text1" w:themeTint="A6"/>
                <w:sz w:val="20"/>
                <w:szCs w:val="20"/>
              </w:rPr>
            </w:pPr>
            <w:r w:rsidRPr="00477F1F">
              <w:rPr>
                <w:rFonts w:asciiTheme="minorBidi" w:eastAsia="Calibri" w:hAnsiTheme="minorBidi"/>
                <w:bCs/>
                <w:i/>
                <w:color w:val="595959" w:themeColor="text1" w:themeTint="A6"/>
                <w:sz w:val="20"/>
                <w:szCs w:val="20"/>
              </w:rPr>
              <w:t>Insert Course Topic Here</w:t>
            </w:r>
          </w:p>
          <w:p w14:paraId="58CC2CD3" w14:textId="77777777" w:rsidR="002668A3" w:rsidRPr="00DF45B4" w:rsidRDefault="002668A3" w:rsidP="002668A3">
            <w:pPr>
              <w:rPr>
                <w:rFonts w:asciiTheme="minorBidi" w:eastAsia="Calibri" w:hAnsiTheme="minorBidi"/>
                <w:sz w:val="20"/>
                <w:szCs w:val="20"/>
              </w:rPr>
            </w:pPr>
          </w:p>
          <w:p w14:paraId="5F519B61" w14:textId="77777777" w:rsidR="002668A3" w:rsidRPr="00DF45B4" w:rsidRDefault="002668A3" w:rsidP="002668A3">
            <w:pPr>
              <w:rPr>
                <w:rFonts w:asciiTheme="minorBidi" w:eastAsia="Calibri" w:hAnsiTheme="minorBidi"/>
                <w:sz w:val="20"/>
                <w:szCs w:val="20"/>
              </w:rPr>
            </w:pPr>
          </w:p>
          <w:p w14:paraId="382702B6" w14:textId="77777777" w:rsidR="002668A3" w:rsidRPr="00DF45B4" w:rsidRDefault="002668A3" w:rsidP="002668A3">
            <w:pPr>
              <w:rPr>
                <w:rFonts w:asciiTheme="minorBidi" w:eastAsia="Calibri" w:hAnsiTheme="minorBidi"/>
                <w:sz w:val="20"/>
                <w:szCs w:val="20"/>
              </w:rPr>
            </w:pPr>
          </w:p>
        </w:tc>
        <w:tc>
          <w:tcPr>
            <w:tcW w:w="1980" w:type="dxa"/>
          </w:tcPr>
          <w:p w14:paraId="4B9FD922" w14:textId="35079949" w:rsidR="00445F8E" w:rsidRPr="00DF45B4" w:rsidRDefault="00333630" w:rsidP="00445F8E">
            <w:pPr>
              <w:rPr>
                <w:rFonts w:asciiTheme="minorBidi" w:eastAsia="Calibri" w:hAnsiTheme="minorBidi"/>
                <w:i/>
                <w:iCs/>
                <w:color w:val="595959" w:themeColor="text1" w:themeTint="A6"/>
                <w:sz w:val="20"/>
                <w:szCs w:val="20"/>
              </w:rPr>
            </w:pPr>
            <w:r w:rsidRPr="00477F1F">
              <w:rPr>
                <w:rFonts w:asciiTheme="minorBidi" w:eastAsia="Calibri" w:hAnsiTheme="minorBidi"/>
                <w:i/>
                <w:iCs/>
                <w:color w:val="595959" w:themeColor="text1" w:themeTint="A6"/>
                <w:sz w:val="20"/>
                <w:szCs w:val="20"/>
              </w:rPr>
              <w:t>[Insert course assignment here (exam, final presentation, etc.)]</w:t>
            </w:r>
          </w:p>
        </w:tc>
        <w:tc>
          <w:tcPr>
            <w:tcW w:w="4675" w:type="dxa"/>
          </w:tcPr>
          <w:p w14:paraId="4E59BF19" w14:textId="77777777" w:rsidR="00333630" w:rsidRPr="00477F1F" w:rsidRDefault="00333630" w:rsidP="00105881">
            <w:pPr>
              <w:jc w:val="center"/>
              <w:rPr>
                <w:rFonts w:asciiTheme="minorBidi" w:eastAsia="Calibri" w:hAnsiTheme="minorBidi"/>
                <w:b/>
                <w:i/>
                <w:sz w:val="21"/>
                <w:szCs w:val="21"/>
              </w:rPr>
            </w:pPr>
          </w:p>
        </w:tc>
      </w:tr>
      <w:tr w:rsidR="00333630" w:rsidRPr="001F342C" w14:paraId="7723F4DC" w14:textId="77777777" w:rsidTr="00DF45B4">
        <w:trPr>
          <w:cantSplit/>
        </w:trPr>
        <w:tc>
          <w:tcPr>
            <w:tcW w:w="1705" w:type="dxa"/>
            <w:shd w:val="clear" w:color="auto" w:fill="D7F2F4"/>
          </w:tcPr>
          <w:p w14:paraId="2F3B7328" w14:textId="77777777" w:rsidR="00333630" w:rsidRPr="00477F1F" w:rsidRDefault="00333630" w:rsidP="00105881">
            <w:pPr>
              <w:rPr>
                <w:rFonts w:asciiTheme="minorBidi" w:eastAsia="Calibri" w:hAnsiTheme="minorBidi"/>
                <w:bCs/>
                <w:iCs/>
                <w:sz w:val="21"/>
                <w:szCs w:val="21"/>
              </w:rPr>
            </w:pPr>
            <w:r w:rsidRPr="00477F1F">
              <w:rPr>
                <w:rFonts w:asciiTheme="minorBidi" w:eastAsia="Calibri" w:hAnsiTheme="minorBidi"/>
                <w:bCs/>
                <w:iCs/>
                <w:sz w:val="21"/>
                <w:szCs w:val="21"/>
              </w:rPr>
              <w:t>Week 5</w:t>
            </w:r>
          </w:p>
          <w:p w14:paraId="16BD91A9" w14:textId="77777777" w:rsidR="00333630" w:rsidRPr="00477F1F" w:rsidRDefault="00333630" w:rsidP="00105881">
            <w:pPr>
              <w:rPr>
                <w:rFonts w:asciiTheme="minorBidi" w:eastAsia="Calibri" w:hAnsiTheme="minorBidi"/>
                <w:b/>
                <w:bCs/>
                <w:i/>
                <w:iCs/>
                <w:sz w:val="20"/>
                <w:szCs w:val="20"/>
              </w:rPr>
            </w:pPr>
            <w:r w:rsidRPr="00477F1F">
              <w:rPr>
                <w:rFonts w:asciiTheme="minorBidi" w:eastAsia="Calibri" w:hAnsiTheme="minorBidi"/>
                <w:sz w:val="20"/>
                <w:szCs w:val="20"/>
              </w:rPr>
              <w:t>[DATE - DATE]</w:t>
            </w:r>
          </w:p>
        </w:tc>
        <w:tc>
          <w:tcPr>
            <w:tcW w:w="1710" w:type="dxa"/>
            <w:shd w:val="clear" w:color="auto" w:fill="D7F2F4"/>
          </w:tcPr>
          <w:p w14:paraId="0189C8DB"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bCs/>
                <w:i/>
                <w:color w:val="595959" w:themeColor="text1" w:themeTint="A6"/>
                <w:sz w:val="20"/>
                <w:szCs w:val="20"/>
              </w:rPr>
              <w:t>Insert Course Topic Here</w:t>
            </w:r>
          </w:p>
        </w:tc>
        <w:tc>
          <w:tcPr>
            <w:tcW w:w="1980" w:type="dxa"/>
            <w:shd w:val="clear" w:color="auto" w:fill="D7F2F4"/>
          </w:tcPr>
          <w:p w14:paraId="1DEB1F7A"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i/>
                <w:iCs/>
                <w:color w:val="595959" w:themeColor="text1" w:themeTint="A6"/>
                <w:sz w:val="20"/>
                <w:szCs w:val="20"/>
              </w:rPr>
              <w:t>[Insert course assignment here (exam, final presentation, etc.)]</w:t>
            </w:r>
          </w:p>
        </w:tc>
        <w:tc>
          <w:tcPr>
            <w:tcW w:w="4675" w:type="dxa"/>
            <w:shd w:val="clear" w:color="auto" w:fill="D7F2F4"/>
          </w:tcPr>
          <w:p w14:paraId="60233B59" w14:textId="77777777" w:rsidR="00333630" w:rsidRPr="00477F1F" w:rsidRDefault="00333630" w:rsidP="00105881">
            <w:pPr>
              <w:jc w:val="center"/>
              <w:rPr>
                <w:rFonts w:asciiTheme="minorBidi" w:eastAsia="Calibri" w:hAnsiTheme="minorBidi"/>
                <w:b/>
                <w:i/>
                <w:sz w:val="21"/>
                <w:szCs w:val="21"/>
              </w:rPr>
            </w:pPr>
          </w:p>
        </w:tc>
      </w:tr>
      <w:tr w:rsidR="00333630" w:rsidRPr="001F342C" w14:paraId="23888EEB" w14:textId="77777777" w:rsidTr="00DF45B4">
        <w:trPr>
          <w:cantSplit/>
          <w:trHeight w:val="980"/>
        </w:trPr>
        <w:tc>
          <w:tcPr>
            <w:tcW w:w="1705" w:type="dxa"/>
          </w:tcPr>
          <w:p w14:paraId="5E23AC42" w14:textId="77777777" w:rsidR="00333630" w:rsidRPr="00477F1F" w:rsidRDefault="00333630" w:rsidP="00105881">
            <w:pPr>
              <w:rPr>
                <w:rFonts w:asciiTheme="minorBidi" w:eastAsia="Calibri" w:hAnsiTheme="minorBidi"/>
                <w:bCs/>
                <w:iCs/>
                <w:sz w:val="21"/>
                <w:szCs w:val="21"/>
              </w:rPr>
            </w:pPr>
            <w:r w:rsidRPr="00477F1F">
              <w:rPr>
                <w:rFonts w:asciiTheme="minorBidi" w:eastAsia="Calibri" w:hAnsiTheme="minorBidi"/>
                <w:bCs/>
                <w:iCs/>
                <w:sz w:val="21"/>
                <w:szCs w:val="21"/>
              </w:rPr>
              <w:lastRenderedPageBreak/>
              <w:t>Week 6</w:t>
            </w:r>
          </w:p>
          <w:p w14:paraId="19945A69" w14:textId="77777777" w:rsidR="00333630" w:rsidRPr="00477F1F" w:rsidRDefault="00333630" w:rsidP="00105881">
            <w:pPr>
              <w:rPr>
                <w:rFonts w:asciiTheme="minorBidi" w:eastAsia="Calibri" w:hAnsiTheme="minorBidi"/>
                <w:b/>
                <w:bCs/>
                <w:i/>
                <w:iCs/>
                <w:sz w:val="21"/>
                <w:szCs w:val="21"/>
              </w:rPr>
            </w:pPr>
            <w:r w:rsidRPr="00477F1F">
              <w:rPr>
                <w:rFonts w:asciiTheme="minorBidi" w:eastAsia="Calibri" w:hAnsiTheme="minorBidi"/>
                <w:sz w:val="20"/>
                <w:szCs w:val="20"/>
              </w:rPr>
              <w:t>[DATE - DATE]</w:t>
            </w:r>
          </w:p>
        </w:tc>
        <w:tc>
          <w:tcPr>
            <w:tcW w:w="1710" w:type="dxa"/>
          </w:tcPr>
          <w:p w14:paraId="6B5D4057"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bCs/>
                <w:i/>
                <w:color w:val="595959" w:themeColor="text1" w:themeTint="A6"/>
                <w:sz w:val="20"/>
                <w:szCs w:val="20"/>
              </w:rPr>
              <w:t>Insert Course Topic Here</w:t>
            </w:r>
          </w:p>
        </w:tc>
        <w:tc>
          <w:tcPr>
            <w:tcW w:w="1980" w:type="dxa"/>
          </w:tcPr>
          <w:p w14:paraId="737A2D68"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i/>
                <w:iCs/>
                <w:color w:val="595959" w:themeColor="text1" w:themeTint="A6"/>
                <w:sz w:val="20"/>
                <w:szCs w:val="20"/>
              </w:rPr>
              <w:t>[Insert course assignment here (exam, final presentation, etc.)]</w:t>
            </w:r>
          </w:p>
        </w:tc>
        <w:tc>
          <w:tcPr>
            <w:tcW w:w="4675" w:type="dxa"/>
          </w:tcPr>
          <w:p w14:paraId="312CECE3" w14:textId="77777777" w:rsidR="00333630" w:rsidRPr="00477F1F" w:rsidRDefault="00333630" w:rsidP="00105881">
            <w:pPr>
              <w:jc w:val="center"/>
              <w:rPr>
                <w:rFonts w:asciiTheme="minorBidi" w:eastAsia="Calibri" w:hAnsiTheme="minorBidi"/>
                <w:b/>
                <w:i/>
                <w:sz w:val="21"/>
                <w:szCs w:val="21"/>
              </w:rPr>
            </w:pPr>
          </w:p>
        </w:tc>
      </w:tr>
      <w:tr w:rsidR="00333630" w:rsidRPr="001F342C" w14:paraId="1B6AD14B" w14:textId="77777777" w:rsidTr="00DF45B4">
        <w:trPr>
          <w:cantSplit/>
        </w:trPr>
        <w:tc>
          <w:tcPr>
            <w:tcW w:w="1705" w:type="dxa"/>
            <w:shd w:val="clear" w:color="auto" w:fill="D7F2F4"/>
          </w:tcPr>
          <w:p w14:paraId="48DF87AA" w14:textId="77777777" w:rsidR="00333630" w:rsidRPr="00477F1F" w:rsidRDefault="00333630" w:rsidP="00105881">
            <w:pPr>
              <w:rPr>
                <w:rFonts w:asciiTheme="minorBidi" w:eastAsia="Calibri" w:hAnsiTheme="minorBidi"/>
                <w:bCs/>
                <w:iCs/>
                <w:sz w:val="21"/>
                <w:szCs w:val="21"/>
              </w:rPr>
            </w:pPr>
            <w:r w:rsidRPr="00477F1F">
              <w:rPr>
                <w:rFonts w:asciiTheme="minorBidi" w:eastAsia="Calibri" w:hAnsiTheme="minorBidi"/>
                <w:bCs/>
                <w:iCs/>
                <w:sz w:val="21"/>
                <w:szCs w:val="21"/>
              </w:rPr>
              <w:t>Week 7</w:t>
            </w:r>
          </w:p>
          <w:p w14:paraId="42646ABC" w14:textId="77777777" w:rsidR="00333630" w:rsidRPr="00477F1F" w:rsidRDefault="00333630" w:rsidP="00105881">
            <w:pPr>
              <w:rPr>
                <w:rFonts w:asciiTheme="minorBidi" w:eastAsia="Calibri" w:hAnsiTheme="minorBidi"/>
                <w:b/>
                <w:bCs/>
                <w:i/>
                <w:iCs/>
                <w:sz w:val="21"/>
                <w:szCs w:val="21"/>
              </w:rPr>
            </w:pPr>
            <w:r w:rsidRPr="00477F1F">
              <w:rPr>
                <w:rFonts w:asciiTheme="minorBidi" w:eastAsia="Calibri" w:hAnsiTheme="minorBidi"/>
                <w:sz w:val="20"/>
                <w:szCs w:val="20"/>
              </w:rPr>
              <w:t>[DATE - DATE]</w:t>
            </w:r>
          </w:p>
        </w:tc>
        <w:tc>
          <w:tcPr>
            <w:tcW w:w="1710" w:type="dxa"/>
            <w:shd w:val="clear" w:color="auto" w:fill="D7F2F4"/>
          </w:tcPr>
          <w:p w14:paraId="215F904E"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bCs/>
                <w:i/>
                <w:color w:val="595959" w:themeColor="text1" w:themeTint="A6"/>
                <w:sz w:val="20"/>
                <w:szCs w:val="20"/>
              </w:rPr>
              <w:t>Insert Course Topic Here</w:t>
            </w:r>
          </w:p>
        </w:tc>
        <w:tc>
          <w:tcPr>
            <w:tcW w:w="1980" w:type="dxa"/>
            <w:shd w:val="clear" w:color="auto" w:fill="D7F2F4"/>
          </w:tcPr>
          <w:p w14:paraId="6A2FCA4A"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i/>
                <w:iCs/>
                <w:color w:val="595959" w:themeColor="text1" w:themeTint="A6"/>
                <w:sz w:val="20"/>
                <w:szCs w:val="20"/>
              </w:rPr>
              <w:t>[Insert course assignment here (exam, final presentation, etc.)]</w:t>
            </w:r>
          </w:p>
        </w:tc>
        <w:tc>
          <w:tcPr>
            <w:tcW w:w="4675" w:type="dxa"/>
            <w:shd w:val="clear" w:color="auto" w:fill="D7F2F4"/>
          </w:tcPr>
          <w:p w14:paraId="46705D70" w14:textId="77777777" w:rsidR="00333630" w:rsidRPr="00477F1F" w:rsidRDefault="00333630" w:rsidP="00105881">
            <w:pPr>
              <w:jc w:val="center"/>
              <w:rPr>
                <w:rFonts w:asciiTheme="minorBidi" w:eastAsia="Calibri" w:hAnsiTheme="minorBidi"/>
                <w:b/>
                <w:i/>
                <w:sz w:val="21"/>
                <w:szCs w:val="21"/>
              </w:rPr>
            </w:pPr>
          </w:p>
        </w:tc>
      </w:tr>
      <w:tr w:rsidR="00333630" w:rsidRPr="001F342C" w14:paraId="393BF5CA" w14:textId="77777777" w:rsidTr="00DF45B4">
        <w:trPr>
          <w:cantSplit/>
        </w:trPr>
        <w:tc>
          <w:tcPr>
            <w:tcW w:w="1705" w:type="dxa"/>
          </w:tcPr>
          <w:p w14:paraId="7F743B7D" w14:textId="77777777" w:rsidR="00333630" w:rsidRPr="00477F1F" w:rsidRDefault="00333630" w:rsidP="00105881">
            <w:pPr>
              <w:rPr>
                <w:rFonts w:asciiTheme="minorBidi" w:eastAsia="Calibri" w:hAnsiTheme="minorBidi"/>
                <w:bCs/>
                <w:iCs/>
                <w:sz w:val="21"/>
                <w:szCs w:val="21"/>
              </w:rPr>
            </w:pPr>
            <w:r w:rsidRPr="00477F1F">
              <w:rPr>
                <w:rFonts w:asciiTheme="minorBidi" w:eastAsia="Calibri" w:hAnsiTheme="minorBidi"/>
                <w:bCs/>
                <w:iCs/>
                <w:sz w:val="21"/>
                <w:szCs w:val="21"/>
              </w:rPr>
              <w:t>Week 8</w:t>
            </w:r>
          </w:p>
          <w:p w14:paraId="291B2E36" w14:textId="77777777" w:rsidR="00333630" w:rsidRPr="00477F1F" w:rsidRDefault="00333630" w:rsidP="00105881">
            <w:pPr>
              <w:rPr>
                <w:rFonts w:asciiTheme="minorBidi" w:eastAsia="Calibri" w:hAnsiTheme="minorBidi"/>
                <w:sz w:val="21"/>
                <w:szCs w:val="21"/>
              </w:rPr>
            </w:pPr>
            <w:r w:rsidRPr="00477F1F">
              <w:rPr>
                <w:rFonts w:asciiTheme="minorBidi" w:eastAsia="Calibri" w:hAnsiTheme="minorBidi"/>
                <w:sz w:val="20"/>
                <w:szCs w:val="20"/>
              </w:rPr>
              <w:t>[DATE - DATE]</w:t>
            </w:r>
          </w:p>
        </w:tc>
        <w:tc>
          <w:tcPr>
            <w:tcW w:w="1710" w:type="dxa"/>
          </w:tcPr>
          <w:p w14:paraId="12C89494"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bCs/>
                <w:i/>
                <w:color w:val="595959" w:themeColor="text1" w:themeTint="A6"/>
                <w:sz w:val="20"/>
                <w:szCs w:val="20"/>
              </w:rPr>
              <w:t>Insert Course Topic Here</w:t>
            </w:r>
          </w:p>
        </w:tc>
        <w:tc>
          <w:tcPr>
            <w:tcW w:w="1980" w:type="dxa"/>
          </w:tcPr>
          <w:p w14:paraId="33F8A5C4"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i/>
                <w:iCs/>
                <w:color w:val="595959" w:themeColor="text1" w:themeTint="A6"/>
                <w:sz w:val="20"/>
                <w:szCs w:val="20"/>
              </w:rPr>
              <w:t>[Insert course assignment here (exam, final presentation, etc.)]</w:t>
            </w:r>
          </w:p>
        </w:tc>
        <w:tc>
          <w:tcPr>
            <w:tcW w:w="4675" w:type="dxa"/>
          </w:tcPr>
          <w:p w14:paraId="64FC2C4A" w14:textId="77777777" w:rsidR="00333630" w:rsidRPr="00477F1F" w:rsidRDefault="00333630" w:rsidP="00105881">
            <w:pPr>
              <w:jc w:val="center"/>
              <w:rPr>
                <w:rFonts w:asciiTheme="minorBidi" w:eastAsia="Calibri" w:hAnsiTheme="minorBidi"/>
                <w:b/>
                <w:i/>
                <w:sz w:val="21"/>
                <w:szCs w:val="21"/>
              </w:rPr>
            </w:pPr>
          </w:p>
        </w:tc>
      </w:tr>
      <w:tr w:rsidR="00333630" w:rsidRPr="001F342C" w14:paraId="6F8BFEE0" w14:textId="77777777" w:rsidTr="00DF45B4">
        <w:trPr>
          <w:cantSplit/>
        </w:trPr>
        <w:tc>
          <w:tcPr>
            <w:tcW w:w="1705" w:type="dxa"/>
            <w:shd w:val="clear" w:color="auto" w:fill="D7F2F4"/>
          </w:tcPr>
          <w:p w14:paraId="4C51173B" w14:textId="77777777" w:rsidR="00333630" w:rsidRPr="00477F1F" w:rsidRDefault="00333630" w:rsidP="00105881">
            <w:pPr>
              <w:rPr>
                <w:rFonts w:asciiTheme="minorBidi" w:eastAsia="Calibri" w:hAnsiTheme="minorBidi"/>
                <w:bCs/>
                <w:iCs/>
                <w:sz w:val="21"/>
                <w:szCs w:val="21"/>
              </w:rPr>
            </w:pPr>
            <w:r w:rsidRPr="00477F1F">
              <w:rPr>
                <w:rFonts w:asciiTheme="minorBidi" w:eastAsia="Calibri" w:hAnsiTheme="minorBidi"/>
                <w:bCs/>
                <w:iCs/>
                <w:sz w:val="21"/>
                <w:szCs w:val="21"/>
              </w:rPr>
              <w:t xml:space="preserve">Week 9 </w:t>
            </w:r>
          </w:p>
          <w:p w14:paraId="5DF50BE5" w14:textId="77777777" w:rsidR="00333630" w:rsidRPr="00477F1F" w:rsidRDefault="00333630" w:rsidP="00105881">
            <w:pPr>
              <w:rPr>
                <w:rFonts w:asciiTheme="minorBidi" w:eastAsia="Calibri" w:hAnsiTheme="minorBidi"/>
                <w:sz w:val="21"/>
                <w:szCs w:val="21"/>
              </w:rPr>
            </w:pPr>
            <w:r w:rsidRPr="00477F1F">
              <w:rPr>
                <w:rFonts w:asciiTheme="minorBidi" w:eastAsia="Calibri" w:hAnsiTheme="minorBidi"/>
                <w:sz w:val="20"/>
                <w:szCs w:val="20"/>
              </w:rPr>
              <w:t>[DATE - DATE]</w:t>
            </w:r>
          </w:p>
        </w:tc>
        <w:tc>
          <w:tcPr>
            <w:tcW w:w="1710" w:type="dxa"/>
            <w:shd w:val="clear" w:color="auto" w:fill="D7F2F4"/>
          </w:tcPr>
          <w:p w14:paraId="1CD64BC0"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bCs/>
                <w:i/>
                <w:color w:val="595959" w:themeColor="text1" w:themeTint="A6"/>
                <w:sz w:val="20"/>
                <w:szCs w:val="20"/>
              </w:rPr>
              <w:t>Insert Course Topic Here</w:t>
            </w:r>
          </w:p>
        </w:tc>
        <w:tc>
          <w:tcPr>
            <w:tcW w:w="1980" w:type="dxa"/>
            <w:shd w:val="clear" w:color="auto" w:fill="D7F2F4"/>
          </w:tcPr>
          <w:p w14:paraId="6424CC61"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i/>
                <w:iCs/>
                <w:color w:val="595959" w:themeColor="text1" w:themeTint="A6"/>
                <w:sz w:val="20"/>
                <w:szCs w:val="20"/>
              </w:rPr>
              <w:t>[Insert course assignment here (exam, final presentation, etc.)]</w:t>
            </w:r>
          </w:p>
        </w:tc>
        <w:tc>
          <w:tcPr>
            <w:tcW w:w="4675" w:type="dxa"/>
            <w:shd w:val="clear" w:color="auto" w:fill="D7F2F4"/>
          </w:tcPr>
          <w:p w14:paraId="72C197F3" w14:textId="77777777" w:rsidR="00333630" w:rsidRPr="00477F1F" w:rsidRDefault="00333630" w:rsidP="00105881">
            <w:pPr>
              <w:jc w:val="center"/>
              <w:rPr>
                <w:rFonts w:asciiTheme="minorBidi" w:eastAsia="Calibri" w:hAnsiTheme="minorBidi"/>
                <w:b/>
                <w:i/>
                <w:sz w:val="21"/>
                <w:szCs w:val="21"/>
              </w:rPr>
            </w:pPr>
          </w:p>
        </w:tc>
      </w:tr>
      <w:tr w:rsidR="00333630" w:rsidRPr="001F342C" w14:paraId="4ECC04F3" w14:textId="77777777" w:rsidTr="00DF45B4">
        <w:trPr>
          <w:cantSplit/>
        </w:trPr>
        <w:tc>
          <w:tcPr>
            <w:tcW w:w="1705" w:type="dxa"/>
          </w:tcPr>
          <w:p w14:paraId="01D06B48" w14:textId="77777777" w:rsidR="00333630" w:rsidRPr="00477F1F" w:rsidRDefault="00333630" w:rsidP="00105881">
            <w:pPr>
              <w:rPr>
                <w:rFonts w:asciiTheme="minorBidi" w:eastAsia="Calibri" w:hAnsiTheme="minorBidi"/>
                <w:bCs/>
                <w:iCs/>
                <w:sz w:val="21"/>
                <w:szCs w:val="21"/>
              </w:rPr>
            </w:pPr>
            <w:r w:rsidRPr="00477F1F">
              <w:rPr>
                <w:rFonts w:asciiTheme="minorBidi" w:eastAsia="Calibri" w:hAnsiTheme="minorBidi"/>
                <w:bCs/>
                <w:iCs/>
                <w:sz w:val="21"/>
                <w:szCs w:val="21"/>
              </w:rPr>
              <w:t xml:space="preserve">Week 10 </w:t>
            </w:r>
          </w:p>
          <w:p w14:paraId="33B05A4F" w14:textId="77777777" w:rsidR="00333630" w:rsidRPr="00477F1F" w:rsidRDefault="00333630" w:rsidP="00105881">
            <w:pPr>
              <w:rPr>
                <w:rFonts w:asciiTheme="minorBidi" w:eastAsia="Calibri" w:hAnsiTheme="minorBidi"/>
                <w:sz w:val="21"/>
                <w:szCs w:val="21"/>
              </w:rPr>
            </w:pPr>
            <w:r w:rsidRPr="00477F1F">
              <w:rPr>
                <w:rFonts w:asciiTheme="minorBidi" w:eastAsia="Calibri" w:hAnsiTheme="minorBidi"/>
                <w:sz w:val="20"/>
                <w:szCs w:val="20"/>
              </w:rPr>
              <w:t>[DATE - DATE]</w:t>
            </w:r>
          </w:p>
        </w:tc>
        <w:tc>
          <w:tcPr>
            <w:tcW w:w="1710" w:type="dxa"/>
          </w:tcPr>
          <w:p w14:paraId="0F85688A"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bCs/>
                <w:i/>
                <w:color w:val="595959" w:themeColor="text1" w:themeTint="A6"/>
                <w:sz w:val="20"/>
                <w:szCs w:val="20"/>
              </w:rPr>
              <w:t>Insert Course Topic Here</w:t>
            </w:r>
          </w:p>
        </w:tc>
        <w:tc>
          <w:tcPr>
            <w:tcW w:w="1980" w:type="dxa"/>
          </w:tcPr>
          <w:p w14:paraId="0C082677"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i/>
                <w:iCs/>
                <w:color w:val="595959" w:themeColor="text1" w:themeTint="A6"/>
                <w:sz w:val="20"/>
                <w:szCs w:val="20"/>
              </w:rPr>
              <w:t>[Insert course assignment here (exam, final presentation, etc.)]</w:t>
            </w:r>
          </w:p>
        </w:tc>
        <w:tc>
          <w:tcPr>
            <w:tcW w:w="4675" w:type="dxa"/>
          </w:tcPr>
          <w:p w14:paraId="2FB85CC7" w14:textId="77777777" w:rsidR="00333630" w:rsidRPr="00477F1F" w:rsidRDefault="00333630" w:rsidP="00105881">
            <w:pPr>
              <w:jc w:val="center"/>
              <w:rPr>
                <w:rFonts w:asciiTheme="minorBidi" w:eastAsia="Calibri" w:hAnsiTheme="minorBidi"/>
                <w:b/>
                <w:i/>
                <w:sz w:val="21"/>
                <w:szCs w:val="21"/>
              </w:rPr>
            </w:pPr>
          </w:p>
        </w:tc>
      </w:tr>
      <w:tr w:rsidR="00333630" w:rsidRPr="001F342C" w14:paraId="2E2B2514" w14:textId="77777777" w:rsidTr="00DF45B4">
        <w:trPr>
          <w:cantSplit/>
        </w:trPr>
        <w:tc>
          <w:tcPr>
            <w:tcW w:w="1705" w:type="dxa"/>
            <w:shd w:val="clear" w:color="auto" w:fill="D7F2F4"/>
          </w:tcPr>
          <w:p w14:paraId="03E6C323" w14:textId="77777777" w:rsidR="00333630" w:rsidRPr="00477F1F" w:rsidRDefault="00333630" w:rsidP="00105881">
            <w:pPr>
              <w:rPr>
                <w:rFonts w:asciiTheme="minorBidi" w:eastAsia="Calibri" w:hAnsiTheme="minorBidi"/>
                <w:bCs/>
                <w:iCs/>
                <w:sz w:val="21"/>
                <w:szCs w:val="21"/>
              </w:rPr>
            </w:pPr>
            <w:r w:rsidRPr="00477F1F">
              <w:rPr>
                <w:rFonts w:asciiTheme="minorBidi" w:eastAsia="Calibri" w:hAnsiTheme="minorBidi"/>
                <w:bCs/>
                <w:iCs/>
                <w:sz w:val="21"/>
                <w:szCs w:val="21"/>
              </w:rPr>
              <w:t>Week 11</w:t>
            </w:r>
          </w:p>
          <w:p w14:paraId="46D8B58F" w14:textId="77777777" w:rsidR="00333630" w:rsidRPr="00477F1F" w:rsidRDefault="00333630" w:rsidP="00105881">
            <w:pPr>
              <w:rPr>
                <w:rFonts w:asciiTheme="minorBidi" w:eastAsia="Calibri" w:hAnsiTheme="minorBidi"/>
                <w:sz w:val="21"/>
                <w:szCs w:val="21"/>
              </w:rPr>
            </w:pPr>
            <w:r w:rsidRPr="00477F1F">
              <w:rPr>
                <w:rFonts w:asciiTheme="minorBidi" w:eastAsia="Calibri" w:hAnsiTheme="minorBidi"/>
                <w:sz w:val="20"/>
                <w:szCs w:val="20"/>
              </w:rPr>
              <w:t>[DATE - DATE]</w:t>
            </w:r>
          </w:p>
        </w:tc>
        <w:tc>
          <w:tcPr>
            <w:tcW w:w="1710" w:type="dxa"/>
            <w:shd w:val="clear" w:color="auto" w:fill="D7F2F4"/>
          </w:tcPr>
          <w:p w14:paraId="02BA105C"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bCs/>
                <w:i/>
                <w:color w:val="595959" w:themeColor="text1" w:themeTint="A6"/>
                <w:sz w:val="20"/>
                <w:szCs w:val="20"/>
              </w:rPr>
              <w:t>Insert Course Topic Here</w:t>
            </w:r>
          </w:p>
        </w:tc>
        <w:tc>
          <w:tcPr>
            <w:tcW w:w="1980" w:type="dxa"/>
            <w:shd w:val="clear" w:color="auto" w:fill="D7F2F4"/>
          </w:tcPr>
          <w:p w14:paraId="371251FE"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i/>
                <w:iCs/>
                <w:color w:val="595959" w:themeColor="text1" w:themeTint="A6"/>
                <w:sz w:val="20"/>
                <w:szCs w:val="20"/>
              </w:rPr>
              <w:t>[Insert course assignment here (exam, final presentation, etc.)]</w:t>
            </w:r>
          </w:p>
        </w:tc>
        <w:tc>
          <w:tcPr>
            <w:tcW w:w="4675" w:type="dxa"/>
            <w:shd w:val="clear" w:color="auto" w:fill="D7F2F4"/>
          </w:tcPr>
          <w:p w14:paraId="54E05C6F" w14:textId="77777777" w:rsidR="00333630" w:rsidRPr="00477F1F" w:rsidRDefault="00333630" w:rsidP="00105881">
            <w:pPr>
              <w:jc w:val="center"/>
              <w:rPr>
                <w:rFonts w:asciiTheme="minorBidi" w:eastAsia="Calibri" w:hAnsiTheme="minorBidi"/>
                <w:b/>
                <w:i/>
                <w:sz w:val="21"/>
                <w:szCs w:val="21"/>
              </w:rPr>
            </w:pPr>
          </w:p>
        </w:tc>
      </w:tr>
      <w:tr w:rsidR="00333630" w:rsidRPr="001F342C" w14:paraId="29F4AABF" w14:textId="77777777" w:rsidTr="00DF45B4">
        <w:trPr>
          <w:cantSplit/>
        </w:trPr>
        <w:tc>
          <w:tcPr>
            <w:tcW w:w="1705" w:type="dxa"/>
          </w:tcPr>
          <w:p w14:paraId="42E6322D" w14:textId="77777777" w:rsidR="00333630" w:rsidRPr="00477F1F" w:rsidRDefault="00333630" w:rsidP="00105881">
            <w:pPr>
              <w:rPr>
                <w:rFonts w:asciiTheme="minorBidi" w:eastAsia="Calibri" w:hAnsiTheme="minorBidi"/>
                <w:bCs/>
                <w:iCs/>
                <w:sz w:val="21"/>
                <w:szCs w:val="21"/>
              </w:rPr>
            </w:pPr>
            <w:r w:rsidRPr="00477F1F">
              <w:rPr>
                <w:rFonts w:asciiTheme="minorBidi" w:eastAsia="Calibri" w:hAnsiTheme="minorBidi"/>
                <w:bCs/>
                <w:iCs/>
                <w:sz w:val="21"/>
                <w:szCs w:val="21"/>
              </w:rPr>
              <w:t>Week 12</w:t>
            </w:r>
          </w:p>
          <w:p w14:paraId="141FD200" w14:textId="77777777" w:rsidR="00333630" w:rsidRPr="00477F1F" w:rsidRDefault="00333630" w:rsidP="00105881">
            <w:pPr>
              <w:rPr>
                <w:rFonts w:asciiTheme="minorBidi" w:eastAsia="Calibri" w:hAnsiTheme="minorBidi"/>
                <w:sz w:val="21"/>
                <w:szCs w:val="21"/>
              </w:rPr>
            </w:pPr>
            <w:r w:rsidRPr="00477F1F">
              <w:rPr>
                <w:rFonts w:asciiTheme="minorBidi" w:eastAsia="Calibri" w:hAnsiTheme="minorBidi"/>
                <w:sz w:val="20"/>
                <w:szCs w:val="20"/>
              </w:rPr>
              <w:t>[DATE - DATE]</w:t>
            </w:r>
          </w:p>
        </w:tc>
        <w:tc>
          <w:tcPr>
            <w:tcW w:w="1710" w:type="dxa"/>
          </w:tcPr>
          <w:p w14:paraId="23C801D3"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bCs/>
                <w:i/>
                <w:color w:val="595959" w:themeColor="text1" w:themeTint="A6"/>
                <w:sz w:val="20"/>
                <w:szCs w:val="20"/>
              </w:rPr>
              <w:t>Insert Course Topic Here</w:t>
            </w:r>
          </w:p>
        </w:tc>
        <w:tc>
          <w:tcPr>
            <w:tcW w:w="1980" w:type="dxa"/>
          </w:tcPr>
          <w:p w14:paraId="4AFABB7E"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i/>
                <w:iCs/>
                <w:color w:val="595959" w:themeColor="text1" w:themeTint="A6"/>
                <w:sz w:val="20"/>
                <w:szCs w:val="20"/>
              </w:rPr>
              <w:t>[Insert course assignment here (exam, final presentation, etc.)]</w:t>
            </w:r>
          </w:p>
        </w:tc>
        <w:tc>
          <w:tcPr>
            <w:tcW w:w="4675" w:type="dxa"/>
          </w:tcPr>
          <w:p w14:paraId="0FF7A153" w14:textId="77777777" w:rsidR="00333630" w:rsidRPr="00477F1F" w:rsidRDefault="00333630" w:rsidP="00105881">
            <w:pPr>
              <w:jc w:val="center"/>
              <w:rPr>
                <w:rFonts w:asciiTheme="minorBidi" w:eastAsia="Calibri" w:hAnsiTheme="minorBidi"/>
                <w:b/>
                <w:i/>
                <w:sz w:val="21"/>
                <w:szCs w:val="21"/>
              </w:rPr>
            </w:pPr>
          </w:p>
        </w:tc>
      </w:tr>
      <w:tr w:rsidR="00333630" w:rsidRPr="001F342C" w14:paraId="68E70251" w14:textId="77777777" w:rsidTr="00DF45B4">
        <w:trPr>
          <w:cantSplit/>
        </w:trPr>
        <w:tc>
          <w:tcPr>
            <w:tcW w:w="1705" w:type="dxa"/>
            <w:shd w:val="clear" w:color="auto" w:fill="D7F2F4"/>
          </w:tcPr>
          <w:p w14:paraId="2A4720B4" w14:textId="77777777" w:rsidR="00333630" w:rsidRPr="00477F1F" w:rsidRDefault="00333630" w:rsidP="00105881">
            <w:pPr>
              <w:rPr>
                <w:rFonts w:asciiTheme="minorBidi" w:eastAsia="Calibri" w:hAnsiTheme="minorBidi"/>
                <w:bCs/>
                <w:iCs/>
                <w:sz w:val="21"/>
                <w:szCs w:val="21"/>
              </w:rPr>
            </w:pPr>
            <w:r w:rsidRPr="00477F1F">
              <w:rPr>
                <w:rFonts w:asciiTheme="minorBidi" w:eastAsia="Calibri" w:hAnsiTheme="minorBidi"/>
                <w:bCs/>
                <w:iCs/>
                <w:sz w:val="21"/>
                <w:szCs w:val="21"/>
              </w:rPr>
              <w:t>Week 13</w:t>
            </w:r>
          </w:p>
          <w:p w14:paraId="05BE5F87" w14:textId="77777777" w:rsidR="00333630" w:rsidRPr="00477F1F" w:rsidRDefault="00333630" w:rsidP="00105881">
            <w:pPr>
              <w:rPr>
                <w:rFonts w:asciiTheme="minorBidi" w:eastAsia="Calibri" w:hAnsiTheme="minorBidi"/>
                <w:sz w:val="21"/>
                <w:szCs w:val="21"/>
              </w:rPr>
            </w:pPr>
            <w:r w:rsidRPr="00477F1F">
              <w:rPr>
                <w:rFonts w:asciiTheme="minorBidi" w:eastAsia="Calibri" w:hAnsiTheme="minorBidi"/>
                <w:sz w:val="21"/>
                <w:szCs w:val="21"/>
              </w:rPr>
              <w:t>[</w:t>
            </w:r>
            <w:r w:rsidRPr="00477F1F">
              <w:rPr>
                <w:rFonts w:asciiTheme="minorBidi" w:eastAsia="Calibri" w:hAnsiTheme="minorBidi"/>
                <w:sz w:val="20"/>
                <w:szCs w:val="20"/>
              </w:rPr>
              <w:t>DATE - DATE]</w:t>
            </w:r>
          </w:p>
        </w:tc>
        <w:tc>
          <w:tcPr>
            <w:tcW w:w="1710" w:type="dxa"/>
            <w:shd w:val="clear" w:color="auto" w:fill="D7F2F4"/>
          </w:tcPr>
          <w:p w14:paraId="7363721E"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bCs/>
                <w:i/>
                <w:color w:val="595959" w:themeColor="text1" w:themeTint="A6"/>
                <w:sz w:val="20"/>
                <w:szCs w:val="20"/>
              </w:rPr>
              <w:t>Insert Course Topic Here</w:t>
            </w:r>
          </w:p>
        </w:tc>
        <w:tc>
          <w:tcPr>
            <w:tcW w:w="1980" w:type="dxa"/>
            <w:shd w:val="clear" w:color="auto" w:fill="D7F2F4"/>
          </w:tcPr>
          <w:p w14:paraId="491DCBF4"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i/>
                <w:iCs/>
                <w:color w:val="595959" w:themeColor="text1" w:themeTint="A6"/>
                <w:sz w:val="20"/>
                <w:szCs w:val="20"/>
              </w:rPr>
              <w:t>[Insert course assignment here (exam, final presentation, etc.)]</w:t>
            </w:r>
          </w:p>
        </w:tc>
        <w:tc>
          <w:tcPr>
            <w:tcW w:w="4675" w:type="dxa"/>
            <w:shd w:val="clear" w:color="auto" w:fill="D7F2F4"/>
          </w:tcPr>
          <w:p w14:paraId="17262E6D" w14:textId="77777777" w:rsidR="00333630" w:rsidRPr="00477F1F" w:rsidRDefault="00333630" w:rsidP="00105881">
            <w:pPr>
              <w:jc w:val="center"/>
              <w:rPr>
                <w:rFonts w:asciiTheme="minorBidi" w:eastAsia="Calibri" w:hAnsiTheme="minorBidi"/>
                <w:b/>
                <w:i/>
                <w:sz w:val="21"/>
                <w:szCs w:val="21"/>
              </w:rPr>
            </w:pPr>
          </w:p>
        </w:tc>
      </w:tr>
      <w:tr w:rsidR="00333630" w:rsidRPr="001F342C" w14:paraId="51691E6B" w14:textId="77777777" w:rsidTr="00DF45B4">
        <w:trPr>
          <w:cantSplit/>
        </w:trPr>
        <w:tc>
          <w:tcPr>
            <w:tcW w:w="1705" w:type="dxa"/>
          </w:tcPr>
          <w:p w14:paraId="77573A3B" w14:textId="77777777" w:rsidR="00333630" w:rsidRPr="00477F1F" w:rsidRDefault="00333630" w:rsidP="00105881">
            <w:pPr>
              <w:rPr>
                <w:rFonts w:asciiTheme="minorBidi" w:eastAsia="Calibri" w:hAnsiTheme="minorBidi"/>
                <w:bCs/>
                <w:iCs/>
                <w:sz w:val="21"/>
                <w:szCs w:val="21"/>
              </w:rPr>
            </w:pPr>
            <w:r w:rsidRPr="00477F1F">
              <w:rPr>
                <w:rFonts w:asciiTheme="minorBidi" w:eastAsia="Calibri" w:hAnsiTheme="minorBidi"/>
                <w:bCs/>
                <w:iCs/>
                <w:sz w:val="21"/>
                <w:szCs w:val="21"/>
              </w:rPr>
              <w:t>Week 14</w:t>
            </w:r>
          </w:p>
          <w:p w14:paraId="6861D062" w14:textId="77777777" w:rsidR="00333630" w:rsidRPr="00477F1F" w:rsidRDefault="00333630" w:rsidP="00105881">
            <w:pPr>
              <w:rPr>
                <w:rFonts w:asciiTheme="minorBidi" w:eastAsia="Calibri" w:hAnsiTheme="minorBidi"/>
                <w:sz w:val="21"/>
                <w:szCs w:val="21"/>
              </w:rPr>
            </w:pPr>
            <w:r w:rsidRPr="00477F1F">
              <w:rPr>
                <w:rFonts w:asciiTheme="minorBidi" w:eastAsia="Calibri" w:hAnsiTheme="minorBidi"/>
                <w:sz w:val="20"/>
                <w:szCs w:val="20"/>
              </w:rPr>
              <w:t>[DATE - DATE]</w:t>
            </w:r>
          </w:p>
        </w:tc>
        <w:tc>
          <w:tcPr>
            <w:tcW w:w="1710" w:type="dxa"/>
          </w:tcPr>
          <w:p w14:paraId="0B842F79"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bCs/>
                <w:i/>
                <w:color w:val="595959" w:themeColor="text1" w:themeTint="A6"/>
                <w:sz w:val="20"/>
                <w:szCs w:val="20"/>
              </w:rPr>
              <w:t>Insert Course Topic Here</w:t>
            </w:r>
          </w:p>
        </w:tc>
        <w:tc>
          <w:tcPr>
            <w:tcW w:w="1980" w:type="dxa"/>
          </w:tcPr>
          <w:p w14:paraId="691DEFB3"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i/>
                <w:iCs/>
                <w:color w:val="595959" w:themeColor="text1" w:themeTint="A6"/>
                <w:sz w:val="20"/>
                <w:szCs w:val="20"/>
              </w:rPr>
              <w:t>[Insert course assignment here (exam, final presentation, etc.)]</w:t>
            </w:r>
          </w:p>
        </w:tc>
        <w:tc>
          <w:tcPr>
            <w:tcW w:w="4675" w:type="dxa"/>
          </w:tcPr>
          <w:p w14:paraId="3C818F74" w14:textId="77777777" w:rsidR="00333630" w:rsidRPr="00477F1F" w:rsidRDefault="00333630" w:rsidP="00105881">
            <w:pPr>
              <w:jc w:val="center"/>
              <w:rPr>
                <w:rFonts w:asciiTheme="minorBidi" w:eastAsia="Calibri" w:hAnsiTheme="minorBidi"/>
                <w:b/>
                <w:i/>
                <w:sz w:val="21"/>
                <w:szCs w:val="21"/>
              </w:rPr>
            </w:pPr>
          </w:p>
        </w:tc>
      </w:tr>
      <w:tr w:rsidR="00333630" w:rsidRPr="001F342C" w14:paraId="06182778" w14:textId="77777777" w:rsidTr="00DF45B4">
        <w:trPr>
          <w:cantSplit/>
        </w:trPr>
        <w:tc>
          <w:tcPr>
            <w:tcW w:w="1705" w:type="dxa"/>
            <w:shd w:val="clear" w:color="auto" w:fill="D7F2F4"/>
          </w:tcPr>
          <w:p w14:paraId="48C0E170" w14:textId="77777777" w:rsidR="00333630" w:rsidRPr="00477F1F" w:rsidRDefault="00333630" w:rsidP="00105881">
            <w:pPr>
              <w:rPr>
                <w:rFonts w:asciiTheme="minorBidi" w:eastAsia="Calibri" w:hAnsiTheme="minorBidi"/>
                <w:bCs/>
                <w:iCs/>
                <w:sz w:val="21"/>
                <w:szCs w:val="21"/>
              </w:rPr>
            </w:pPr>
            <w:r w:rsidRPr="00477F1F">
              <w:rPr>
                <w:rFonts w:asciiTheme="minorBidi" w:eastAsia="Calibri" w:hAnsiTheme="minorBidi"/>
                <w:bCs/>
                <w:iCs/>
                <w:sz w:val="21"/>
                <w:szCs w:val="21"/>
              </w:rPr>
              <w:t>Week 15</w:t>
            </w:r>
          </w:p>
          <w:p w14:paraId="2A95551D" w14:textId="77777777" w:rsidR="00333630" w:rsidRPr="00477F1F" w:rsidRDefault="00333630" w:rsidP="00105881">
            <w:pPr>
              <w:rPr>
                <w:rFonts w:asciiTheme="minorBidi" w:eastAsia="Calibri" w:hAnsiTheme="minorBidi"/>
                <w:sz w:val="21"/>
                <w:szCs w:val="21"/>
              </w:rPr>
            </w:pPr>
            <w:r w:rsidRPr="00477F1F">
              <w:rPr>
                <w:rFonts w:asciiTheme="minorBidi" w:eastAsia="Calibri" w:hAnsiTheme="minorBidi"/>
                <w:sz w:val="20"/>
                <w:szCs w:val="20"/>
              </w:rPr>
              <w:t>[DATE - DATE]</w:t>
            </w:r>
          </w:p>
        </w:tc>
        <w:tc>
          <w:tcPr>
            <w:tcW w:w="1710" w:type="dxa"/>
            <w:shd w:val="clear" w:color="auto" w:fill="D7F2F4"/>
          </w:tcPr>
          <w:p w14:paraId="3DEF01B1"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bCs/>
                <w:i/>
                <w:color w:val="595959" w:themeColor="text1" w:themeTint="A6"/>
                <w:sz w:val="20"/>
                <w:szCs w:val="20"/>
              </w:rPr>
              <w:t>Insert Course Topic Here</w:t>
            </w:r>
          </w:p>
        </w:tc>
        <w:tc>
          <w:tcPr>
            <w:tcW w:w="1980" w:type="dxa"/>
            <w:shd w:val="clear" w:color="auto" w:fill="D7F2F4"/>
          </w:tcPr>
          <w:p w14:paraId="1520BA12" w14:textId="77777777" w:rsidR="00333630" w:rsidRPr="00477F1F" w:rsidRDefault="00333630" w:rsidP="00105881">
            <w:pPr>
              <w:rPr>
                <w:rFonts w:asciiTheme="minorBidi" w:eastAsia="Calibri" w:hAnsiTheme="minorBidi"/>
                <w:bCs/>
                <w:iCs/>
                <w:sz w:val="20"/>
                <w:szCs w:val="20"/>
              </w:rPr>
            </w:pPr>
            <w:r w:rsidRPr="00477F1F">
              <w:rPr>
                <w:rFonts w:asciiTheme="minorBidi" w:eastAsia="Calibri" w:hAnsiTheme="minorBidi"/>
                <w:i/>
                <w:iCs/>
                <w:color w:val="595959" w:themeColor="text1" w:themeTint="A6"/>
                <w:sz w:val="20"/>
                <w:szCs w:val="20"/>
              </w:rPr>
              <w:t>[Insert course assignment here (exam, final presentation, etc.)]</w:t>
            </w:r>
          </w:p>
        </w:tc>
        <w:tc>
          <w:tcPr>
            <w:tcW w:w="4675" w:type="dxa"/>
            <w:shd w:val="clear" w:color="auto" w:fill="D7F2F4"/>
          </w:tcPr>
          <w:p w14:paraId="238F050E" w14:textId="77777777" w:rsidR="00333630" w:rsidRPr="00477F1F" w:rsidRDefault="00333630" w:rsidP="00105881">
            <w:pPr>
              <w:jc w:val="center"/>
              <w:rPr>
                <w:rFonts w:asciiTheme="minorBidi" w:eastAsia="Calibri" w:hAnsiTheme="minorBidi"/>
                <w:b/>
                <w:i/>
                <w:sz w:val="21"/>
                <w:szCs w:val="21"/>
              </w:rPr>
            </w:pPr>
          </w:p>
        </w:tc>
      </w:tr>
    </w:tbl>
    <w:p w14:paraId="610834FD" w14:textId="77777777" w:rsidR="00333630" w:rsidRPr="001F342C" w:rsidRDefault="00333630" w:rsidP="00333630">
      <w:pPr>
        <w:spacing w:line="312" w:lineRule="auto"/>
        <w:rPr>
          <w:rFonts w:asciiTheme="minorBidi" w:eastAsia="Calibri" w:hAnsiTheme="minorBidi"/>
          <w:b/>
          <w:iCs/>
          <w:sz w:val="24"/>
          <w:szCs w:val="24"/>
        </w:rPr>
      </w:pPr>
    </w:p>
    <w:p w14:paraId="12E5B6F6" w14:textId="77777777" w:rsidR="00333630" w:rsidRPr="00477F1F" w:rsidRDefault="00333630" w:rsidP="00333630">
      <w:pPr>
        <w:spacing w:before="0" w:after="0" w:line="312" w:lineRule="auto"/>
        <w:rPr>
          <w:rFonts w:asciiTheme="minorBidi" w:eastAsia="Calibri" w:hAnsiTheme="minorBidi"/>
          <w:b/>
          <w:iCs/>
          <w:sz w:val="36"/>
          <w:szCs w:val="36"/>
        </w:rPr>
      </w:pPr>
      <w:r w:rsidRPr="00477F1F">
        <w:rPr>
          <w:rFonts w:asciiTheme="minorBidi" w:eastAsia="Calibri" w:hAnsiTheme="minorBidi"/>
          <w:b/>
          <w:iCs/>
          <w:sz w:val="36"/>
          <w:szCs w:val="36"/>
        </w:rPr>
        <w:t xml:space="preserve">Homework </w:t>
      </w:r>
    </w:p>
    <w:p w14:paraId="11A8C82C" w14:textId="77777777" w:rsidR="00333630" w:rsidRPr="00477F1F" w:rsidRDefault="00333630" w:rsidP="00333630">
      <w:pPr>
        <w:spacing w:before="0" w:after="0" w:line="312" w:lineRule="auto"/>
        <w:rPr>
          <w:rFonts w:asciiTheme="minorBidi" w:hAnsiTheme="minorBidi"/>
          <w:i/>
          <w:iCs/>
          <w:color w:val="595959" w:themeColor="text1" w:themeTint="A6"/>
          <w:sz w:val="21"/>
          <w:szCs w:val="21"/>
        </w:rPr>
      </w:pPr>
      <w:r w:rsidRPr="00477F1F">
        <w:rPr>
          <w:rFonts w:asciiTheme="minorBidi" w:hAnsiTheme="minorBidi"/>
          <w:i/>
          <w:iCs/>
          <w:color w:val="595959" w:themeColor="text1" w:themeTint="A6"/>
          <w:sz w:val="21"/>
          <w:szCs w:val="21"/>
        </w:rPr>
        <w:lastRenderedPageBreak/>
        <w:t>[Briefly describe what students will be required to do to prepare for class and/or to complete homework assignments.]</w:t>
      </w:r>
    </w:p>
    <w:p w14:paraId="1313FA6E" w14:textId="77777777" w:rsidR="00333630" w:rsidRPr="00477F1F" w:rsidRDefault="00333630" w:rsidP="00333630">
      <w:pPr>
        <w:spacing w:before="0" w:after="0" w:line="312" w:lineRule="auto"/>
        <w:rPr>
          <w:rFonts w:asciiTheme="minorBidi" w:hAnsiTheme="minorBidi"/>
          <w:color w:val="404040" w:themeColor="text1" w:themeTint="BF"/>
          <w:sz w:val="36"/>
          <w:szCs w:val="36"/>
        </w:rPr>
      </w:pPr>
    </w:p>
    <w:p w14:paraId="007B1B84" w14:textId="77777777" w:rsidR="00333630" w:rsidRPr="00477F1F" w:rsidRDefault="00333630" w:rsidP="00333630">
      <w:pPr>
        <w:spacing w:before="0" w:after="0" w:line="312" w:lineRule="auto"/>
        <w:rPr>
          <w:rFonts w:asciiTheme="minorBidi" w:eastAsia="Calibri" w:hAnsiTheme="minorBidi"/>
          <w:b/>
          <w:iCs/>
          <w:sz w:val="36"/>
          <w:szCs w:val="36"/>
        </w:rPr>
      </w:pPr>
      <w:r w:rsidRPr="00477F1F">
        <w:rPr>
          <w:rFonts w:asciiTheme="minorBidi" w:eastAsia="Calibri" w:hAnsiTheme="minorBidi"/>
          <w:b/>
          <w:iCs/>
          <w:sz w:val="36"/>
          <w:szCs w:val="36"/>
        </w:rPr>
        <w:t>Major Assignments</w:t>
      </w:r>
    </w:p>
    <w:p w14:paraId="0DDB4A5B" w14:textId="77777777" w:rsidR="00333630" w:rsidRPr="00477F1F" w:rsidRDefault="00333630" w:rsidP="00333630">
      <w:pPr>
        <w:spacing w:before="0" w:after="0" w:line="312" w:lineRule="auto"/>
        <w:rPr>
          <w:rFonts w:asciiTheme="minorBidi" w:eastAsia="Calibri" w:hAnsiTheme="minorBidi"/>
          <w:b/>
          <w:bCs/>
          <w:color w:val="404040" w:themeColor="text1" w:themeTint="BF"/>
          <w:sz w:val="21"/>
          <w:szCs w:val="21"/>
        </w:rPr>
      </w:pPr>
      <w:r w:rsidRPr="00477F1F">
        <w:rPr>
          <w:rFonts w:asciiTheme="minorBidi" w:hAnsiTheme="minorBidi"/>
          <w:i/>
          <w:iCs/>
          <w:color w:val="595959" w:themeColor="text1" w:themeTint="A6"/>
          <w:sz w:val="21"/>
          <w:szCs w:val="21"/>
        </w:rPr>
        <w:t>[Include a brief description of each of the graded components in enough detail that a student reading the syllabus will have a good, general understanding of the amount and type of required work</w:t>
      </w:r>
      <w:r w:rsidRPr="00477F1F">
        <w:rPr>
          <w:rFonts w:asciiTheme="minorBidi" w:hAnsiTheme="minorBidi"/>
          <w:color w:val="404040" w:themeColor="text1" w:themeTint="BF"/>
          <w:sz w:val="21"/>
          <w:szCs w:val="21"/>
        </w:rPr>
        <w:t>.]</w:t>
      </w:r>
    </w:p>
    <w:p w14:paraId="30C04FC4" w14:textId="77777777" w:rsidR="00333630" w:rsidRDefault="00333630" w:rsidP="00333630">
      <w:pPr>
        <w:spacing w:before="0" w:after="0" w:line="312" w:lineRule="auto"/>
        <w:rPr>
          <w:rFonts w:asciiTheme="minorBidi" w:hAnsiTheme="minorBidi"/>
          <w:b/>
          <w:iCs/>
          <w:sz w:val="36"/>
          <w:szCs w:val="36"/>
        </w:rPr>
      </w:pPr>
    </w:p>
    <w:p w14:paraId="5CC0D4DA" w14:textId="77777777" w:rsidR="00333630" w:rsidRPr="00477F1F" w:rsidRDefault="00333630" w:rsidP="00333630">
      <w:pPr>
        <w:widowControl w:val="0"/>
        <w:autoSpaceDE w:val="0"/>
        <w:autoSpaceDN w:val="0"/>
        <w:adjustRightInd w:val="0"/>
        <w:spacing w:before="0" w:after="0" w:line="312" w:lineRule="auto"/>
        <w:rPr>
          <w:rFonts w:asciiTheme="minorBidi" w:hAnsiTheme="minorBidi"/>
          <w:iCs/>
          <w:sz w:val="36"/>
          <w:szCs w:val="36"/>
        </w:rPr>
      </w:pPr>
      <w:r w:rsidRPr="00477F1F">
        <w:rPr>
          <w:rFonts w:asciiTheme="minorBidi" w:hAnsiTheme="minorBidi"/>
          <w:b/>
          <w:iCs/>
          <w:sz w:val="36"/>
          <w:szCs w:val="36"/>
        </w:rPr>
        <w:t>Class Participation</w:t>
      </w:r>
      <w:r w:rsidRPr="00477F1F">
        <w:rPr>
          <w:rFonts w:asciiTheme="minorBidi" w:hAnsiTheme="minorBidi"/>
          <w:iCs/>
          <w:sz w:val="36"/>
          <w:szCs w:val="36"/>
        </w:rPr>
        <w:t xml:space="preserve"> </w:t>
      </w:r>
    </w:p>
    <w:p w14:paraId="6CB28BB1" w14:textId="77777777" w:rsidR="00333630" w:rsidRPr="00477F1F" w:rsidRDefault="00333630" w:rsidP="00333630">
      <w:pPr>
        <w:widowControl w:val="0"/>
        <w:autoSpaceDE w:val="0"/>
        <w:autoSpaceDN w:val="0"/>
        <w:adjustRightInd w:val="0"/>
        <w:spacing w:before="0" w:after="0" w:line="312" w:lineRule="auto"/>
        <w:rPr>
          <w:rFonts w:asciiTheme="minorBidi" w:hAnsiTheme="minorBidi"/>
          <w:i/>
          <w:iCs/>
          <w:color w:val="404040" w:themeColor="text1" w:themeTint="BF"/>
          <w:sz w:val="21"/>
          <w:szCs w:val="21"/>
        </w:rPr>
      </w:pPr>
      <w:r w:rsidRPr="00477F1F">
        <w:rPr>
          <w:rFonts w:asciiTheme="minorBidi" w:hAnsiTheme="minorBidi"/>
          <w:i/>
          <w:iCs/>
          <w:color w:val="404040" w:themeColor="text1" w:themeTint="BF"/>
          <w:sz w:val="21"/>
          <w:szCs w:val="21"/>
        </w:rPr>
        <w:t>[Describe the function of student participation within the course, as well as your expectations for how students should participate in class. This information should include whether participation is required, how it is assessed, etc.]</w:t>
      </w:r>
    </w:p>
    <w:p w14:paraId="18A5FB64" w14:textId="77777777" w:rsidR="00333630" w:rsidRPr="00A56ACE" w:rsidRDefault="00333630" w:rsidP="00333630">
      <w:pPr>
        <w:widowControl w:val="0"/>
        <w:autoSpaceDE w:val="0"/>
        <w:autoSpaceDN w:val="0"/>
        <w:adjustRightInd w:val="0"/>
        <w:spacing w:before="0" w:after="0" w:line="312" w:lineRule="auto"/>
        <w:rPr>
          <w:rFonts w:asciiTheme="minorBidi" w:hAnsiTheme="minorBidi"/>
          <w:sz w:val="24"/>
          <w:szCs w:val="24"/>
        </w:rPr>
      </w:pPr>
    </w:p>
    <w:p w14:paraId="32A9E8FF" w14:textId="77777777" w:rsidR="00333630" w:rsidRPr="00477F1F" w:rsidRDefault="00333630" w:rsidP="00333630">
      <w:pPr>
        <w:widowControl w:val="0"/>
        <w:autoSpaceDE w:val="0"/>
        <w:autoSpaceDN w:val="0"/>
        <w:adjustRightInd w:val="0"/>
        <w:spacing w:before="0" w:after="0" w:line="312" w:lineRule="auto"/>
        <w:rPr>
          <w:rFonts w:asciiTheme="minorBidi" w:hAnsiTheme="minorBidi"/>
          <w:color w:val="454BC7"/>
          <w:sz w:val="36"/>
          <w:szCs w:val="36"/>
        </w:rPr>
      </w:pPr>
      <w:r w:rsidRPr="00477F1F">
        <w:rPr>
          <w:rFonts w:asciiTheme="minorBidi" w:eastAsia="Calibri" w:hAnsiTheme="minorBidi"/>
          <w:b/>
          <w:bCs/>
          <w:sz w:val="36"/>
          <w:szCs w:val="36"/>
        </w:rPr>
        <w:t xml:space="preserve">Course Grading   </w:t>
      </w:r>
    </w:p>
    <w:p w14:paraId="3B5C44EC" w14:textId="77777777" w:rsidR="00333630" w:rsidRPr="00477F1F" w:rsidRDefault="00333630" w:rsidP="00333630">
      <w:pPr>
        <w:widowControl w:val="0"/>
        <w:autoSpaceDE w:val="0"/>
        <w:autoSpaceDN w:val="0"/>
        <w:adjustRightInd w:val="0"/>
        <w:spacing w:before="0" w:after="0" w:line="312" w:lineRule="auto"/>
        <w:rPr>
          <w:rFonts w:asciiTheme="minorBidi" w:hAnsiTheme="minorBidi"/>
          <w:i/>
          <w:iCs/>
          <w:color w:val="595959" w:themeColor="text1" w:themeTint="A6"/>
          <w:sz w:val="21"/>
          <w:szCs w:val="21"/>
        </w:rPr>
      </w:pPr>
      <w:r w:rsidRPr="00477F1F">
        <w:rPr>
          <w:rFonts w:asciiTheme="minorBidi" w:hAnsiTheme="minorBidi"/>
          <w:i/>
          <w:iCs/>
          <w:color w:val="595959" w:themeColor="text1" w:themeTint="A6"/>
          <w:sz w:val="21"/>
          <w:szCs w:val="21"/>
        </w:rPr>
        <w:t>[Insert here statement on grading approach or philosophy. It should include details that students will receive a grade that is based off both their class and work-based learning performance.]</w:t>
      </w:r>
    </w:p>
    <w:p w14:paraId="5DCCD3BF" w14:textId="77777777" w:rsidR="00333630" w:rsidRPr="00477F1F" w:rsidRDefault="00333630" w:rsidP="00333630">
      <w:pPr>
        <w:widowControl w:val="0"/>
        <w:autoSpaceDE w:val="0"/>
        <w:autoSpaceDN w:val="0"/>
        <w:adjustRightInd w:val="0"/>
        <w:spacing w:before="0" w:after="0" w:line="312" w:lineRule="auto"/>
        <w:rPr>
          <w:rFonts w:asciiTheme="minorBidi" w:hAnsiTheme="minorBidi"/>
          <w:i/>
          <w:iCs/>
          <w:color w:val="404040" w:themeColor="text1" w:themeTint="BF"/>
          <w:sz w:val="21"/>
          <w:szCs w:val="21"/>
        </w:rPr>
      </w:pPr>
    </w:p>
    <w:p w14:paraId="15E42134" w14:textId="77777777" w:rsidR="00333630" w:rsidRPr="00DF45B4" w:rsidRDefault="00333630" w:rsidP="00333630">
      <w:pPr>
        <w:widowControl w:val="0"/>
        <w:autoSpaceDE w:val="0"/>
        <w:autoSpaceDN w:val="0"/>
        <w:adjustRightInd w:val="0"/>
        <w:spacing w:before="0" w:after="0" w:line="312" w:lineRule="auto"/>
        <w:rPr>
          <w:rFonts w:asciiTheme="minorBidi" w:hAnsiTheme="minorBidi"/>
          <w:b/>
          <w:bCs/>
          <w:color w:val="000000" w:themeColor="text1"/>
          <w:sz w:val="24"/>
          <w:szCs w:val="24"/>
        </w:rPr>
      </w:pPr>
      <w:r w:rsidRPr="00DF45B4">
        <w:rPr>
          <w:rFonts w:asciiTheme="minorBidi" w:hAnsiTheme="minorBidi"/>
          <w:b/>
          <w:bCs/>
          <w:color w:val="000000" w:themeColor="text1"/>
          <w:sz w:val="24"/>
          <w:szCs w:val="24"/>
        </w:rPr>
        <w:t>Grading breakdown</w:t>
      </w:r>
    </w:p>
    <w:p w14:paraId="6BDA810F" w14:textId="1B588747" w:rsidR="00333630" w:rsidRPr="00477F1F" w:rsidRDefault="00333630" w:rsidP="00333630">
      <w:pPr>
        <w:pStyle w:val="ListParagraph"/>
        <w:numPr>
          <w:ilvl w:val="0"/>
          <w:numId w:val="13"/>
        </w:numPr>
        <w:spacing w:before="0" w:line="312" w:lineRule="auto"/>
        <w:rPr>
          <w:rFonts w:asciiTheme="minorBidi" w:hAnsiTheme="minorBidi"/>
          <w:sz w:val="21"/>
          <w:szCs w:val="21"/>
        </w:rPr>
      </w:pPr>
      <w:r w:rsidRPr="00477F1F">
        <w:rPr>
          <w:rFonts w:asciiTheme="minorBidi" w:hAnsiTheme="minorBidi"/>
          <w:sz w:val="21"/>
          <w:szCs w:val="21"/>
        </w:rPr>
        <w:t>Exams: __</w:t>
      </w:r>
      <w:r w:rsidR="00445F8E">
        <w:rPr>
          <w:rFonts w:asciiTheme="minorBidi" w:hAnsiTheme="minorBidi"/>
          <w:sz w:val="21"/>
          <w:szCs w:val="21"/>
        </w:rPr>
        <w:t>___</w:t>
      </w:r>
      <w:r w:rsidRPr="00477F1F">
        <w:rPr>
          <w:rFonts w:asciiTheme="minorBidi" w:hAnsiTheme="minorBidi"/>
          <w:sz w:val="21"/>
          <w:szCs w:val="21"/>
        </w:rPr>
        <w:t>%</w:t>
      </w:r>
      <w:r w:rsidRPr="00477F1F">
        <w:rPr>
          <w:rFonts w:asciiTheme="minorBidi" w:hAnsiTheme="minorBidi"/>
          <w:b/>
          <w:bCs/>
          <w:sz w:val="21"/>
          <w:szCs w:val="21"/>
        </w:rPr>
        <w:t xml:space="preserve"> of total grade </w:t>
      </w:r>
    </w:p>
    <w:p w14:paraId="38960CFE" w14:textId="7C49A2A4" w:rsidR="00333630" w:rsidRPr="00477F1F" w:rsidRDefault="00333630" w:rsidP="00333630">
      <w:pPr>
        <w:pStyle w:val="ListParagraph"/>
        <w:numPr>
          <w:ilvl w:val="0"/>
          <w:numId w:val="2"/>
        </w:numPr>
        <w:spacing w:before="0" w:after="0" w:line="312" w:lineRule="auto"/>
        <w:rPr>
          <w:rFonts w:asciiTheme="minorBidi" w:hAnsiTheme="minorBidi"/>
          <w:b/>
          <w:bCs/>
          <w:sz w:val="21"/>
          <w:szCs w:val="21"/>
        </w:rPr>
      </w:pPr>
      <w:r w:rsidRPr="00477F1F">
        <w:rPr>
          <w:rFonts w:asciiTheme="minorBidi" w:hAnsiTheme="minorBidi"/>
          <w:sz w:val="21"/>
          <w:szCs w:val="21"/>
        </w:rPr>
        <w:t xml:space="preserve">Labs: </w:t>
      </w:r>
      <w:r w:rsidR="00445F8E" w:rsidRPr="00477F1F">
        <w:rPr>
          <w:rFonts w:asciiTheme="minorBidi" w:hAnsiTheme="minorBidi"/>
          <w:sz w:val="21"/>
          <w:szCs w:val="21"/>
        </w:rPr>
        <w:t>__</w:t>
      </w:r>
      <w:r w:rsidR="00445F8E">
        <w:rPr>
          <w:rFonts w:asciiTheme="minorBidi" w:hAnsiTheme="minorBidi"/>
          <w:sz w:val="21"/>
          <w:szCs w:val="21"/>
        </w:rPr>
        <w:t>___</w:t>
      </w:r>
      <w:r w:rsidRPr="00477F1F">
        <w:rPr>
          <w:rFonts w:asciiTheme="minorBidi" w:hAnsiTheme="minorBidi"/>
          <w:sz w:val="21"/>
          <w:szCs w:val="21"/>
        </w:rPr>
        <w:t>%</w:t>
      </w:r>
      <w:r w:rsidRPr="00477F1F">
        <w:rPr>
          <w:rFonts w:asciiTheme="minorBidi" w:hAnsiTheme="minorBidi"/>
          <w:b/>
          <w:bCs/>
          <w:sz w:val="21"/>
          <w:szCs w:val="21"/>
        </w:rPr>
        <w:t xml:space="preserve"> of total grade </w:t>
      </w:r>
    </w:p>
    <w:p w14:paraId="6F7D3F5E" w14:textId="0230B325" w:rsidR="00333630" w:rsidRPr="00477F1F" w:rsidRDefault="00333630" w:rsidP="00333630">
      <w:pPr>
        <w:pStyle w:val="ListParagraph"/>
        <w:numPr>
          <w:ilvl w:val="0"/>
          <w:numId w:val="2"/>
        </w:numPr>
        <w:spacing w:before="0" w:after="0" w:line="312" w:lineRule="auto"/>
        <w:rPr>
          <w:rFonts w:asciiTheme="minorBidi" w:hAnsiTheme="minorBidi"/>
          <w:b/>
          <w:bCs/>
          <w:sz w:val="21"/>
          <w:szCs w:val="21"/>
        </w:rPr>
      </w:pPr>
      <w:r w:rsidRPr="00477F1F">
        <w:rPr>
          <w:rFonts w:asciiTheme="minorBidi" w:hAnsiTheme="minorBidi"/>
          <w:sz w:val="21"/>
          <w:szCs w:val="21"/>
        </w:rPr>
        <w:t xml:space="preserve">Quizzes: </w:t>
      </w:r>
      <w:r w:rsidR="00445F8E" w:rsidRPr="00477F1F">
        <w:rPr>
          <w:rFonts w:asciiTheme="minorBidi" w:hAnsiTheme="minorBidi"/>
          <w:sz w:val="21"/>
          <w:szCs w:val="21"/>
        </w:rPr>
        <w:t>__</w:t>
      </w:r>
      <w:r w:rsidR="00445F8E">
        <w:rPr>
          <w:rFonts w:asciiTheme="minorBidi" w:hAnsiTheme="minorBidi"/>
          <w:sz w:val="21"/>
          <w:szCs w:val="21"/>
        </w:rPr>
        <w:t>___</w:t>
      </w:r>
      <w:r w:rsidRPr="00477F1F">
        <w:rPr>
          <w:rFonts w:asciiTheme="minorBidi" w:hAnsiTheme="minorBidi"/>
          <w:sz w:val="21"/>
          <w:szCs w:val="21"/>
        </w:rPr>
        <w:t xml:space="preserve">% </w:t>
      </w:r>
      <w:r w:rsidRPr="00477F1F">
        <w:rPr>
          <w:rFonts w:asciiTheme="minorBidi" w:hAnsiTheme="minorBidi"/>
          <w:b/>
          <w:bCs/>
          <w:sz w:val="21"/>
          <w:szCs w:val="21"/>
        </w:rPr>
        <w:t xml:space="preserve">of total grade </w:t>
      </w:r>
    </w:p>
    <w:p w14:paraId="32F4E3D9" w14:textId="77AA0A41" w:rsidR="00333630" w:rsidRPr="00477F1F" w:rsidRDefault="00333630" w:rsidP="00333630">
      <w:pPr>
        <w:pStyle w:val="ListParagraph"/>
        <w:numPr>
          <w:ilvl w:val="0"/>
          <w:numId w:val="2"/>
        </w:numPr>
        <w:spacing w:before="0" w:after="0" w:line="312" w:lineRule="auto"/>
        <w:rPr>
          <w:rFonts w:asciiTheme="minorBidi" w:hAnsiTheme="minorBidi"/>
          <w:b/>
          <w:bCs/>
          <w:sz w:val="21"/>
          <w:szCs w:val="21"/>
        </w:rPr>
      </w:pPr>
      <w:r w:rsidRPr="00477F1F">
        <w:rPr>
          <w:rFonts w:asciiTheme="minorBidi" w:hAnsiTheme="minorBidi"/>
          <w:sz w:val="21"/>
          <w:szCs w:val="21"/>
        </w:rPr>
        <w:t xml:space="preserve">Discussion Posts: </w:t>
      </w:r>
      <w:r w:rsidR="00445F8E" w:rsidRPr="00477F1F">
        <w:rPr>
          <w:rFonts w:asciiTheme="minorBidi" w:hAnsiTheme="minorBidi"/>
          <w:sz w:val="21"/>
          <w:szCs w:val="21"/>
        </w:rPr>
        <w:t>__</w:t>
      </w:r>
      <w:r w:rsidR="00445F8E">
        <w:rPr>
          <w:rFonts w:asciiTheme="minorBidi" w:hAnsiTheme="minorBidi"/>
          <w:sz w:val="21"/>
          <w:szCs w:val="21"/>
        </w:rPr>
        <w:t>___</w:t>
      </w:r>
      <w:r w:rsidRPr="00477F1F">
        <w:rPr>
          <w:rFonts w:asciiTheme="minorBidi" w:hAnsiTheme="minorBidi"/>
          <w:sz w:val="21"/>
          <w:szCs w:val="21"/>
        </w:rPr>
        <w:t>%</w:t>
      </w:r>
      <w:r w:rsidRPr="00477F1F">
        <w:rPr>
          <w:rFonts w:asciiTheme="minorBidi" w:hAnsiTheme="minorBidi"/>
          <w:b/>
          <w:bCs/>
          <w:sz w:val="21"/>
          <w:szCs w:val="21"/>
        </w:rPr>
        <w:t xml:space="preserve"> of total grade </w:t>
      </w:r>
    </w:p>
    <w:p w14:paraId="77D5C87B" w14:textId="77777777" w:rsidR="00333630" w:rsidRPr="00477F1F" w:rsidRDefault="00333630" w:rsidP="00333630">
      <w:pPr>
        <w:pStyle w:val="ListParagraph"/>
        <w:numPr>
          <w:ilvl w:val="0"/>
          <w:numId w:val="2"/>
        </w:numPr>
        <w:spacing w:before="0" w:after="0" w:line="312" w:lineRule="auto"/>
        <w:rPr>
          <w:rFonts w:asciiTheme="minorBidi" w:hAnsiTheme="minorBidi"/>
          <w:b/>
          <w:bCs/>
          <w:sz w:val="21"/>
          <w:szCs w:val="21"/>
        </w:rPr>
      </w:pPr>
      <w:r w:rsidRPr="00477F1F">
        <w:rPr>
          <w:rFonts w:asciiTheme="minorBidi" w:hAnsiTheme="minorBidi"/>
          <w:b/>
          <w:bCs/>
          <w:sz w:val="21"/>
          <w:szCs w:val="21"/>
        </w:rPr>
        <w:t>Worksite Learning Experience: At least 20% of total grade</w:t>
      </w:r>
    </w:p>
    <w:p w14:paraId="5F790FEA" w14:textId="77777777" w:rsidR="00333630" w:rsidRPr="00DF45B4" w:rsidRDefault="00333630" w:rsidP="00333630">
      <w:pPr>
        <w:widowControl w:val="0"/>
        <w:autoSpaceDE w:val="0"/>
        <w:autoSpaceDN w:val="0"/>
        <w:adjustRightInd w:val="0"/>
        <w:spacing w:before="0" w:after="0" w:line="312" w:lineRule="auto"/>
        <w:rPr>
          <w:rFonts w:asciiTheme="minorBidi" w:hAnsiTheme="minorBidi"/>
          <w:sz w:val="24"/>
          <w:szCs w:val="24"/>
        </w:rPr>
      </w:pPr>
    </w:p>
    <w:p w14:paraId="4264802A" w14:textId="77777777" w:rsidR="00333630" w:rsidRPr="00DF45B4" w:rsidRDefault="00333630" w:rsidP="00333630">
      <w:pPr>
        <w:widowControl w:val="0"/>
        <w:autoSpaceDE w:val="0"/>
        <w:autoSpaceDN w:val="0"/>
        <w:adjustRightInd w:val="0"/>
        <w:spacing w:before="0" w:after="0" w:line="312" w:lineRule="auto"/>
        <w:rPr>
          <w:rFonts w:asciiTheme="minorBidi" w:hAnsiTheme="minorBidi"/>
          <w:b/>
          <w:bCs/>
          <w:sz w:val="24"/>
          <w:szCs w:val="24"/>
        </w:rPr>
      </w:pPr>
      <w:r w:rsidRPr="00DF45B4">
        <w:rPr>
          <w:rFonts w:asciiTheme="minorBidi" w:hAnsiTheme="minorBidi"/>
          <w:b/>
          <w:bCs/>
          <w:sz w:val="24"/>
          <w:szCs w:val="24"/>
        </w:rPr>
        <w:t>Sample Grade Cutoffs</w:t>
      </w:r>
    </w:p>
    <w:p w14:paraId="2495A446" w14:textId="42847203" w:rsidR="00333630" w:rsidRPr="00477F1F" w:rsidRDefault="00333630" w:rsidP="00333630">
      <w:pPr>
        <w:widowControl w:val="0"/>
        <w:autoSpaceDE w:val="0"/>
        <w:autoSpaceDN w:val="0"/>
        <w:adjustRightInd w:val="0"/>
        <w:spacing w:before="0" w:after="0" w:line="312" w:lineRule="auto"/>
        <w:rPr>
          <w:rFonts w:asciiTheme="minorBidi" w:hAnsiTheme="minorBidi"/>
          <w:sz w:val="21"/>
          <w:szCs w:val="21"/>
        </w:rPr>
      </w:pPr>
      <w:r w:rsidRPr="00477F1F">
        <w:rPr>
          <w:rFonts w:asciiTheme="minorBidi" w:hAnsiTheme="minorBidi"/>
          <w:sz w:val="21"/>
          <w:szCs w:val="21"/>
        </w:rPr>
        <w:tab/>
        <w:t>90%</w:t>
      </w:r>
      <w:r w:rsidR="00CD3CB4">
        <w:rPr>
          <w:rFonts w:asciiTheme="minorBidi" w:hAnsiTheme="minorBidi"/>
          <w:sz w:val="21"/>
          <w:szCs w:val="21"/>
        </w:rPr>
        <w:t xml:space="preserve"> </w:t>
      </w:r>
      <w:r w:rsidRPr="00477F1F">
        <w:rPr>
          <w:rFonts w:asciiTheme="minorBidi" w:hAnsiTheme="minorBidi"/>
          <w:sz w:val="21"/>
          <w:szCs w:val="21"/>
        </w:rPr>
        <w:tab/>
        <w:t>A</w:t>
      </w:r>
    </w:p>
    <w:p w14:paraId="1BCBE32E" w14:textId="77777777" w:rsidR="00333630" w:rsidRPr="00477F1F" w:rsidRDefault="00333630" w:rsidP="00333630">
      <w:pPr>
        <w:widowControl w:val="0"/>
        <w:autoSpaceDE w:val="0"/>
        <w:autoSpaceDN w:val="0"/>
        <w:adjustRightInd w:val="0"/>
        <w:spacing w:before="0" w:after="0" w:line="312" w:lineRule="auto"/>
        <w:rPr>
          <w:rFonts w:asciiTheme="minorBidi" w:hAnsiTheme="minorBidi"/>
          <w:sz w:val="21"/>
          <w:szCs w:val="21"/>
        </w:rPr>
      </w:pPr>
      <w:r w:rsidRPr="00477F1F">
        <w:rPr>
          <w:rFonts w:asciiTheme="minorBidi" w:hAnsiTheme="minorBidi"/>
          <w:sz w:val="21"/>
          <w:szCs w:val="21"/>
        </w:rPr>
        <w:tab/>
        <w:t xml:space="preserve">80% </w:t>
      </w:r>
      <w:r w:rsidRPr="00477F1F">
        <w:rPr>
          <w:rFonts w:asciiTheme="minorBidi" w:hAnsiTheme="minorBidi"/>
          <w:sz w:val="21"/>
          <w:szCs w:val="21"/>
        </w:rPr>
        <w:tab/>
        <w:t>B</w:t>
      </w:r>
    </w:p>
    <w:p w14:paraId="77D715B4" w14:textId="77777777" w:rsidR="00333630" w:rsidRPr="00477F1F" w:rsidRDefault="00333630" w:rsidP="00333630">
      <w:pPr>
        <w:widowControl w:val="0"/>
        <w:autoSpaceDE w:val="0"/>
        <w:autoSpaceDN w:val="0"/>
        <w:adjustRightInd w:val="0"/>
        <w:spacing w:before="0" w:after="0" w:line="312" w:lineRule="auto"/>
        <w:rPr>
          <w:rFonts w:asciiTheme="minorBidi" w:hAnsiTheme="minorBidi"/>
          <w:sz w:val="21"/>
          <w:szCs w:val="21"/>
        </w:rPr>
      </w:pPr>
      <w:r w:rsidRPr="00477F1F">
        <w:rPr>
          <w:rFonts w:asciiTheme="minorBidi" w:hAnsiTheme="minorBidi"/>
          <w:sz w:val="21"/>
          <w:szCs w:val="21"/>
        </w:rPr>
        <w:tab/>
        <w:t>70%</w:t>
      </w:r>
      <w:r w:rsidRPr="00477F1F">
        <w:rPr>
          <w:rFonts w:asciiTheme="minorBidi" w:hAnsiTheme="minorBidi"/>
          <w:sz w:val="21"/>
          <w:szCs w:val="21"/>
        </w:rPr>
        <w:tab/>
        <w:t>C</w:t>
      </w:r>
    </w:p>
    <w:p w14:paraId="11688ADC" w14:textId="77777777" w:rsidR="00333630" w:rsidRPr="00477F1F" w:rsidRDefault="00333630" w:rsidP="00333630">
      <w:pPr>
        <w:widowControl w:val="0"/>
        <w:autoSpaceDE w:val="0"/>
        <w:autoSpaceDN w:val="0"/>
        <w:adjustRightInd w:val="0"/>
        <w:spacing w:before="0" w:after="0" w:line="240" w:lineRule="auto"/>
        <w:rPr>
          <w:rFonts w:asciiTheme="minorBidi" w:hAnsiTheme="minorBidi"/>
          <w:sz w:val="21"/>
          <w:szCs w:val="21"/>
        </w:rPr>
      </w:pPr>
    </w:p>
    <w:p w14:paraId="72A3E61F" w14:textId="77777777" w:rsidR="00333630" w:rsidRPr="00477F1F" w:rsidRDefault="00333630" w:rsidP="00333630">
      <w:pPr>
        <w:widowControl w:val="0"/>
        <w:autoSpaceDE w:val="0"/>
        <w:autoSpaceDN w:val="0"/>
        <w:adjustRightInd w:val="0"/>
        <w:spacing w:before="0" w:after="0" w:line="312" w:lineRule="auto"/>
        <w:rPr>
          <w:rFonts w:asciiTheme="minorBidi" w:hAnsiTheme="minorBidi"/>
          <w:sz w:val="21"/>
          <w:szCs w:val="21"/>
        </w:rPr>
      </w:pPr>
      <w:r w:rsidRPr="00477F1F">
        <w:rPr>
          <w:rFonts w:asciiTheme="minorBidi" w:hAnsiTheme="minorBidi"/>
          <w:sz w:val="21"/>
          <w:szCs w:val="21"/>
        </w:rPr>
        <w:t xml:space="preserve">For more information related to this course, please contact </w:t>
      </w:r>
      <w:r>
        <w:rPr>
          <w:rFonts w:asciiTheme="minorBidi" w:hAnsiTheme="minorBidi"/>
          <w:sz w:val="21"/>
          <w:szCs w:val="21"/>
        </w:rPr>
        <w:t>_________</w:t>
      </w:r>
      <w:r w:rsidRPr="00477F1F">
        <w:rPr>
          <w:rFonts w:asciiTheme="minorBidi" w:hAnsiTheme="minorBidi"/>
          <w:sz w:val="21"/>
          <w:szCs w:val="21"/>
        </w:rPr>
        <w:t>__________ at _</w:t>
      </w:r>
      <w:r>
        <w:rPr>
          <w:rFonts w:asciiTheme="minorBidi" w:hAnsiTheme="minorBidi"/>
          <w:sz w:val="21"/>
          <w:szCs w:val="21"/>
        </w:rPr>
        <w:t>____</w:t>
      </w:r>
      <w:r w:rsidRPr="00477F1F">
        <w:rPr>
          <w:rFonts w:asciiTheme="minorBidi" w:hAnsiTheme="minorBidi"/>
          <w:sz w:val="21"/>
          <w:szCs w:val="21"/>
        </w:rPr>
        <w:t>_</w:t>
      </w:r>
      <w:r>
        <w:rPr>
          <w:rFonts w:asciiTheme="minorBidi" w:hAnsiTheme="minorBidi"/>
          <w:sz w:val="21"/>
          <w:szCs w:val="21"/>
        </w:rPr>
        <w:t>_</w:t>
      </w:r>
      <w:r w:rsidRPr="00477F1F">
        <w:rPr>
          <w:rFonts w:asciiTheme="minorBidi" w:hAnsiTheme="minorBidi"/>
          <w:sz w:val="21"/>
          <w:szCs w:val="21"/>
        </w:rPr>
        <w:t xml:space="preserve">_________. </w:t>
      </w:r>
    </w:p>
    <w:p w14:paraId="14C0290D" w14:textId="77777777" w:rsidR="00333630" w:rsidRPr="00A56ACE" w:rsidRDefault="00333630" w:rsidP="00333630">
      <w:pPr>
        <w:widowControl w:val="0"/>
        <w:autoSpaceDE w:val="0"/>
        <w:autoSpaceDN w:val="0"/>
        <w:adjustRightInd w:val="0"/>
        <w:spacing w:before="0" w:after="0" w:line="240" w:lineRule="auto"/>
        <w:rPr>
          <w:rFonts w:asciiTheme="minorBidi" w:hAnsiTheme="minorBidi"/>
        </w:rPr>
      </w:pPr>
    </w:p>
    <w:p w14:paraId="2AF39FE1" w14:textId="77777777" w:rsidR="00333630" w:rsidRDefault="00333630" w:rsidP="00333630">
      <w:pPr>
        <w:widowControl w:val="0"/>
        <w:autoSpaceDE w:val="0"/>
        <w:autoSpaceDN w:val="0"/>
        <w:adjustRightInd w:val="0"/>
        <w:spacing w:after="0" w:line="240" w:lineRule="auto"/>
        <w:rPr>
          <w:rFonts w:asciiTheme="minorBidi" w:hAnsiTheme="minorBidi"/>
          <w:b/>
          <w:iCs/>
          <w:sz w:val="24"/>
          <w:szCs w:val="24"/>
        </w:rPr>
      </w:pPr>
    </w:p>
    <w:p w14:paraId="5F495181" w14:textId="77777777" w:rsidR="00333630" w:rsidRDefault="00333630" w:rsidP="00333630">
      <w:pPr>
        <w:widowControl w:val="0"/>
        <w:autoSpaceDE w:val="0"/>
        <w:autoSpaceDN w:val="0"/>
        <w:adjustRightInd w:val="0"/>
        <w:spacing w:after="0" w:line="240" w:lineRule="auto"/>
        <w:rPr>
          <w:rFonts w:asciiTheme="minorBidi" w:hAnsiTheme="minorBidi"/>
          <w:b/>
          <w:iCs/>
          <w:sz w:val="24"/>
          <w:szCs w:val="24"/>
        </w:rPr>
      </w:pPr>
    </w:p>
    <w:p w14:paraId="3B868156" w14:textId="77777777" w:rsidR="00333630" w:rsidRDefault="00333630" w:rsidP="00333630">
      <w:pPr>
        <w:widowControl w:val="0"/>
        <w:autoSpaceDE w:val="0"/>
        <w:autoSpaceDN w:val="0"/>
        <w:adjustRightInd w:val="0"/>
        <w:spacing w:after="0" w:line="240" w:lineRule="auto"/>
        <w:rPr>
          <w:rFonts w:asciiTheme="minorBidi" w:hAnsiTheme="minorBidi"/>
          <w:b/>
          <w:bCs/>
          <w:i/>
          <w:iCs/>
          <w:color w:val="595959" w:themeColor="text1" w:themeTint="A6"/>
          <w:sz w:val="36"/>
          <w:szCs w:val="36"/>
        </w:rPr>
      </w:pPr>
    </w:p>
    <w:p w14:paraId="1AC8A8BE" w14:textId="19AA763B" w:rsidR="00333630" w:rsidRPr="00477F1F" w:rsidRDefault="00333630" w:rsidP="00333630">
      <w:pPr>
        <w:widowControl w:val="0"/>
        <w:autoSpaceDE w:val="0"/>
        <w:autoSpaceDN w:val="0"/>
        <w:adjustRightInd w:val="0"/>
        <w:spacing w:after="0" w:line="240" w:lineRule="auto"/>
        <w:rPr>
          <w:rFonts w:asciiTheme="minorBidi" w:hAnsiTheme="minorBidi"/>
          <w:sz w:val="36"/>
          <w:szCs w:val="36"/>
        </w:rPr>
      </w:pPr>
      <w:r w:rsidRPr="00477F1F">
        <w:rPr>
          <w:rFonts w:asciiTheme="minorBidi" w:hAnsiTheme="minorBidi"/>
          <w:b/>
          <w:bCs/>
          <w:i/>
          <w:iCs/>
          <w:color w:val="595959" w:themeColor="text1" w:themeTint="A6"/>
          <w:sz w:val="36"/>
          <w:szCs w:val="36"/>
        </w:rPr>
        <w:t>[Insert College Partner]</w:t>
      </w:r>
      <w:r w:rsidRPr="00477F1F">
        <w:rPr>
          <w:rFonts w:asciiTheme="minorBidi" w:hAnsiTheme="minorBidi"/>
          <w:b/>
          <w:bCs/>
          <w:color w:val="595959" w:themeColor="text1" w:themeTint="A6"/>
          <w:sz w:val="36"/>
          <w:szCs w:val="36"/>
        </w:rPr>
        <w:t xml:space="preserve"> </w:t>
      </w:r>
      <w:proofErr w:type="gramStart"/>
      <w:r w:rsidRPr="00477F1F">
        <w:rPr>
          <w:rFonts w:asciiTheme="minorBidi" w:hAnsiTheme="minorBidi"/>
          <w:b/>
          <w:bCs/>
          <w:sz w:val="36"/>
          <w:szCs w:val="36"/>
        </w:rPr>
        <w:t>Policies</w:t>
      </w:r>
      <w:proofErr w:type="gramEnd"/>
      <w:r w:rsidRPr="00477F1F">
        <w:rPr>
          <w:rFonts w:asciiTheme="minorBidi" w:hAnsiTheme="minorBidi"/>
          <w:b/>
          <w:bCs/>
          <w:sz w:val="36"/>
          <w:szCs w:val="36"/>
        </w:rPr>
        <w:t xml:space="preserve"> </w:t>
      </w:r>
    </w:p>
    <w:p w14:paraId="1EFE4390" w14:textId="77777777" w:rsidR="00333630" w:rsidRPr="00477F1F" w:rsidRDefault="00333630" w:rsidP="00333630">
      <w:pPr>
        <w:widowControl w:val="0"/>
        <w:autoSpaceDE w:val="0"/>
        <w:autoSpaceDN w:val="0"/>
        <w:adjustRightInd w:val="0"/>
        <w:spacing w:after="0" w:line="240" w:lineRule="auto"/>
        <w:rPr>
          <w:rFonts w:asciiTheme="minorBidi" w:hAnsiTheme="minorBidi"/>
          <w:b/>
          <w:bCs/>
          <w:sz w:val="28"/>
          <w:szCs w:val="28"/>
        </w:rPr>
      </w:pPr>
    </w:p>
    <w:p w14:paraId="1B72AA2E" w14:textId="77777777" w:rsidR="00333630" w:rsidRPr="00477F1F" w:rsidRDefault="00333630" w:rsidP="00333630">
      <w:pPr>
        <w:widowControl w:val="0"/>
        <w:autoSpaceDE w:val="0"/>
        <w:autoSpaceDN w:val="0"/>
        <w:adjustRightInd w:val="0"/>
        <w:spacing w:after="0" w:line="312" w:lineRule="auto"/>
        <w:rPr>
          <w:rFonts w:asciiTheme="minorBidi" w:hAnsiTheme="minorBidi"/>
          <w:b/>
          <w:bCs/>
          <w:sz w:val="28"/>
          <w:szCs w:val="28"/>
        </w:rPr>
      </w:pPr>
      <w:r w:rsidRPr="00477F1F">
        <w:rPr>
          <w:rFonts w:asciiTheme="minorBidi" w:hAnsiTheme="minorBidi"/>
          <w:b/>
          <w:bCs/>
          <w:sz w:val="28"/>
          <w:szCs w:val="28"/>
        </w:rPr>
        <w:lastRenderedPageBreak/>
        <w:t xml:space="preserve">Syllabus Revision </w:t>
      </w:r>
    </w:p>
    <w:p w14:paraId="18F76966" w14:textId="77777777" w:rsidR="00333630" w:rsidRPr="00477F1F" w:rsidRDefault="00333630" w:rsidP="00333630">
      <w:pPr>
        <w:widowControl w:val="0"/>
        <w:autoSpaceDE w:val="0"/>
        <w:autoSpaceDN w:val="0"/>
        <w:adjustRightInd w:val="0"/>
        <w:spacing w:before="0" w:after="0" w:line="312" w:lineRule="auto"/>
        <w:rPr>
          <w:rFonts w:asciiTheme="minorBidi" w:hAnsiTheme="minorBidi"/>
          <w:i/>
          <w:iCs/>
          <w:color w:val="595959" w:themeColor="text1" w:themeTint="A6"/>
          <w:sz w:val="21"/>
          <w:szCs w:val="21"/>
        </w:rPr>
      </w:pPr>
      <w:r w:rsidRPr="00477F1F">
        <w:rPr>
          <w:rFonts w:asciiTheme="minorBidi" w:hAnsiTheme="minorBidi"/>
          <w:i/>
          <w:iCs/>
          <w:color w:val="595959" w:themeColor="text1" w:themeTint="A6"/>
          <w:sz w:val="21"/>
          <w:szCs w:val="21"/>
        </w:rPr>
        <w:t>[Insert language here related to the college partner’s policy around syllabi revisions]</w:t>
      </w:r>
    </w:p>
    <w:p w14:paraId="66933ADB" w14:textId="310D6CFA" w:rsidR="00333630" w:rsidRPr="00477F1F" w:rsidRDefault="00B81C41" w:rsidP="00333630">
      <w:pPr>
        <w:widowControl w:val="0"/>
        <w:autoSpaceDE w:val="0"/>
        <w:autoSpaceDN w:val="0"/>
        <w:adjustRightInd w:val="0"/>
        <w:spacing w:before="0" w:after="0" w:line="312" w:lineRule="auto"/>
        <w:rPr>
          <w:rFonts w:asciiTheme="minorBidi" w:hAnsiTheme="minorBidi"/>
        </w:rPr>
      </w:pPr>
      <w:r>
        <w:rPr>
          <w:rFonts w:asciiTheme="minorBidi" w:hAnsiTheme="minorBidi"/>
          <w:noProof/>
          <w:sz w:val="21"/>
          <w:szCs w:val="21"/>
        </w:rPr>
        <mc:AlternateContent>
          <mc:Choice Requires="wps">
            <w:drawing>
              <wp:anchor distT="0" distB="0" distL="114300" distR="114300" simplePos="0" relativeHeight="251658246" behindDoc="1" locked="0" layoutInCell="1" allowOverlap="1" wp14:anchorId="79C08EFA" wp14:editId="0067E014">
                <wp:simplePos x="0" y="0"/>
                <wp:positionH relativeFrom="column">
                  <wp:posOffset>-102140</wp:posOffset>
                </wp:positionH>
                <wp:positionV relativeFrom="paragraph">
                  <wp:posOffset>138673</wp:posOffset>
                </wp:positionV>
                <wp:extent cx="6478270" cy="1332514"/>
                <wp:effectExtent l="0" t="0" r="0" b="1270"/>
                <wp:wrapNone/>
                <wp:docPr id="271580675" name="Rectangle 271580675"/>
                <wp:cNvGraphicFramePr/>
                <a:graphic xmlns:a="http://schemas.openxmlformats.org/drawingml/2006/main">
                  <a:graphicData uri="http://schemas.microsoft.com/office/word/2010/wordprocessingShape">
                    <wps:wsp>
                      <wps:cNvSpPr/>
                      <wps:spPr>
                        <a:xfrm>
                          <a:off x="0" y="0"/>
                          <a:ext cx="6478270" cy="1332514"/>
                        </a:xfrm>
                        <a:prstGeom prst="rect">
                          <a:avLst/>
                        </a:prstGeom>
                        <a:solidFill>
                          <a:srgbClr val="D7F2F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pic="http://schemas.openxmlformats.org/drawingml/2006/picture" xmlns:a="http://schemas.openxmlformats.org/drawingml/2006/main">
            <w:pict w14:anchorId="12F0F640">
              <v:rect id="Rectangle 271580675" style="position:absolute;margin-left:-8.05pt;margin-top:10.9pt;width:510.1pt;height:104.9pt;z-index:-25165823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d7f2f4" stroked="f" strokeweight="2pt" w14:anchorId="78EE34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"/>
            </w:pict>
          </mc:Fallback>
        </mc:AlternateContent>
      </w:r>
    </w:p>
    <w:p w14:paraId="3945C45E" w14:textId="09C3B32D" w:rsidR="00333630" w:rsidRPr="00DF45B4" w:rsidRDefault="00333630" w:rsidP="00333630">
      <w:pPr>
        <w:widowControl w:val="0"/>
        <w:autoSpaceDE w:val="0"/>
        <w:autoSpaceDN w:val="0"/>
        <w:adjustRightInd w:val="0"/>
        <w:spacing w:before="0" w:after="0" w:line="312" w:lineRule="auto"/>
        <w:rPr>
          <w:rFonts w:asciiTheme="minorBidi" w:hAnsiTheme="minorBidi"/>
          <w:b/>
          <w:bCs/>
          <w:sz w:val="21"/>
          <w:szCs w:val="21"/>
        </w:rPr>
      </w:pPr>
      <w:r w:rsidRPr="00DF45B4">
        <w:rPr>
          <w:rFonts w:asciiTheme="minorBidi" w:hAnsiTheme="minorBidi"/>
          <w:b/>
          <w:bCs/>
          <w:sz w:val="21"/>
          <w:szCs w:val="21"/>
        </w:rPr>
        <w:t>Example:</w:t>
      </w:r>
    </w:p>
    <w:p w14:paraId="448B17B3" w14:textId="276F1393" w:rsidR="00333630" w:rsidRPr="00477F1F" w:rsidRDefault="00333630" w:rsidP="00333630">
      <w:pPr>
        <w:widowControl w:val="0"/>
        <w:autoSpaceDE w:val="0"/>
        <w:autoSpaceDN w:val="0"/>
        <w:adjustRightInd w:val="0"/>
        <w:spacing w:before="0" w:after="0" w:line="312" w:lineRule="auto"/>
        <w:rPr>
          <w:rFonts w:asciiTheme="minorBidi" w:hAnsiTheme="minorBidi"/>
          <w:i/>
          <w:iCs/>
          <w:sz w:val="21"/>
          <w:szCs w:val="21"/>
        </w:rPr>
      </w:pPr>
      <w:r w:rsidRPr="00477F1F">
        <w:rPr>
          <w:rFonts w:asciiTheme="minorBidi" w:hAnsiTheme="minorBidi"/>
          <w:i/>
          <w:iCs/>
          <w:sz w:val="21"/>
          <w:szCs w:val="21"/>
        </w:rPr>
        <w:t xml:space="preserve">The course syllabus sets forth the expectations for the course content, work, and grading, as well as expectations for student performance and conduct. The syllabus does not constitute a contract between the student and the instructor or the College. The information contained in the syllabus is subject to change at any time. Students will be notified if any changes are made. Though changes are possible, it is expected that the course will be conducted as described in the syllabus. </w:t>
      </w:r>
    </w:p>
    <w:p w14:paraId="271907CB" w14:textId="46088381" w:rsidR="00333630" w:rsidRPr="00477F1F" w:rsidRDefault="00333630" w:rsidP="00333630">
      <w:pPr>
        <w:widowControl w:val="0"/>
        <w:autoSpaceDE w:val="0"/>
        <w:autoSpaceDN w:val="0"/>
        <w:adjustRightInd w:val="0"/>
        <w:spacing w:before="0" w:after="0" w:line="312" w:lineRule="auto"/>
        <w:rPr>
          <w:rFonts w:asciiTheme="minorBidi" w:hAnsiTheme="minorBidi"/>
          <w:i/>
          <w:iCs/>
          <w:sz w:val="20"/>
          <w:szCs w:val="20"/>
        </w:rPr>
      </w:pPr>
    </w:p>
    <w:p w14:paraId="064CC174" w14:textId="77B7651A" w:rsidR="00333630" w:rsidRPr="00477F1F" w:rsidRDefault="00333630" w:rsidP="00333630">
      <w:pPr>
        <w:widowControl w:val="0"/>
        <w:autoSpaceDE w:val="0"/>
        <w:autoSpaceDN w:val="0"/>
        <w:adjustRightInd w:val="0"/>
        <w:spacing w:before="0" w:after="0" w:line="312" w:lineRule="auto"/>
        <w:rPr>
          <w:rFonts w:asciiTheme="minorBidi" w:hAnsiTheme="minorBidi"/>
          <w:b/>
          <w:bCs/>
          <w:sz w:val="28"/>
          <w:szCs w:val="28"/>
        </w:rPr>
      </w:pPr>
      <w:r w:rsidRPr="00477F1F">
        <w:rPr>
          <w:rFonts w:asciiTheme="minorBidi" w:hAnsiTheme="minorBidi"/>
          <w:b/>
          <w:bCs/>
          <w:sz w:val="28"/>
          <w:szCs w:val="28"/>
        </w:rPr>
        <w:t xml:space="preserve">Attendance Policy </w:t>
      </w:r>
    </w:p>
    <w:p w14:paraId="49A6364A" w14:textId="26DCB3DA" w:rsidR="00333630" w:rsidRPr="00477F1F" w:rsidRDefault="00333630" w:rsidP="00333630">
      <w:pPr>
        <w:widowControl w:val="0"/>
        <w:autoSpaceDE w:val="0"/>
        <w:autoSpaceDN w:val="0"/>
        <w:adjustRightInd w:val="0"/>
        <w:spacing w:before="0" w:after="0" w:line="312" w:lineRule="auto"/>
        <w:rPr>
          <w:rFonts w:asciiTheme="minorBidi" w:hAnsiTheme="minorBidi"/>
          <w:i/>
          <w:iCs/>
          <w:color w:val="595959" w:themeColor="text1" w:themeTint="A6"/>
        </w:rPr>
      </w:pPr>
      <w:r w:rsidRPr="00477F1F">
        <w:rPr>
          <w:rFonts w:asciiTheme="minorBidi" w:hAnsiTheme="minorBidi"/>
          <w:i/>
          <w:iCs/>
          <w:color w:val="595959" w:themeColor="text1" w:themeTint="A6"/>
          <w:sz w:val="21"/>
          <w:szCs w:val="21"/>
        </w:rPr>
        <w:t>[Insert language here related to the college partner’s policy around attendance</w:t>
      </w:r>
      <w:r w:rsidRPr="00477F1F">
        <w:rPr>
          <w:rFonts w:asciiTheme="minorBidi" w:hAnsiTheme="minorBidi"/>
          <w:i/>
          <w:iCs/>
          <w:color w:val="595959" w:themeColor="text1" w:themeTint="A6"/>
        </w:rPr>
        <w:t>]</w:t>
      </w:r>
    </w:p>
    <w:p w14:paraId="087D82BD" w14:textId="738ADB56" w:rsidR="00333630" w:rsidRPr="00477F1F" w:rsidRDefault="00B81C41" w:rsidP="00333630">
      <w:pPr>
        <w:widowControl w:val="0"/>
        <w:autoSpaceDE w:val="0"/>
        <w:autoSpaceDN w:val="0"/>
        <w:adjustRightInd w:val="0"/>
        <w:spacing w:before="0" w:after="0" w:line="312" w:lineRule="auto"/>
        <w:rPr>
          <w:rFonts w:asciiTheme="minorBidi" w:hAnsiTheme="minorBidi"/>
        </w:rPr>
      </w:pPr>
      <w:r>
        <w:rPr>
          <w:rFonts w:asciiTheme="minorBidi" w:hAnsiTheme="minorBidi"/>
          <w:noProof/>
          <w:sz w:val="21"/>
          <w:szCs w:val="21"/>
        </w:rPr>
        <mc:AlternateContent>
          <mc:Choice Requires="wps">
            <w:drawing>
              <wp:anchor distT="0" distB="0" distL="114300" distR="114300" simplePos="0" relativeHeight="251658245" behindDoc="1" locked="0" layoutInCell="1" allowOverlap="1" wp14:anchorId="77B8E0A5" wp14:editId="79AD0416">
                <wp:simplePos x="0" y="0"/>
                <wp:positionH relativeFrom="column">
                  <wp:posOffset>-102140</wp:posOffset>
                </wp:positionH>
                <wp:positionV relativeFrom="paragraph">
                  <wp:posOffset>160655</wp:posOffset>
                </wp:positionV>
                <wp:extent cx="6478270" cy="2062264"/>
                <wp:effectExtent l="0" t="0" r="0" b="0"/>
                <wp:wrapNone/>
                <wp:docPr id="2036749748" name="Rectangle 2036749748"/>
                <wp:cNvGraphicFramePr/>
                <a:graphic xmlns:a="http://schemas.openxmlformats.org/drawingml/2006/main">
                  <a:graphicData uri="http://schemas.microsoft.com/office/word/2010/wordprocessingShape">
                    <wps:wsp>
                      <wps:cNvSpPr/>
                      <wps:spPr>
                        <a:xfrm>
                          <a:off x="0" y="0"/>
                          <a:ext cx="6478270" cy="2062264"/>
                        </a:xfrm>
                        <a:prstGeom prst="rect">
                          <a:avLst/>
                        </a:prstGeom>
                        <a:solidFill>
                          <a:srgbClr val="D7F2F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pic="http://schemas.openxmlformats.org/drawingml/2006/picture" xmlns:a="http://schemas.openxmlformats.org/drawingml/2006/main">
            <w:pict w14:anchorId="58835A16">
              <v:rect id="Rectangle 2036749748" style="position:absolute;margin-left:-8.05pt;margin-top:12.65pt;width:510.1pt;height:162.4pt;z-index:-2516582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d7f2f4" stroked="f" strokeweight="2pt" w14:anchorId="407CA3B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"/>
            </w:pict>
          </mc:Fallback>
        </mc:AlternateContent>
      </w:r>
    </w:p>
    <w:p w14:paraId="520D3592" w14:textId="77777777" w:rsidR="00333630" w:rsidRPr="00DF45B4" w:rsidRDefault="00333630" w:rsidP="00333630">
      <w:pPr>
        <w:widowControl w:val="0"/>
        <w:autoSpaceDE w:val="0"/>
        <w:autoSpaceDN w:val="0"/>
        <w:adjustRightInd w:val="0"/>
        <w:spacing w:before="0" w:after="0" w:line="312" w:lineRule="auto"/>
        <w:rPr>
          <w:rFonts w:asciiTheme="minorBidi" w:hAnsiTheme="minorBidi"/>
          <w:b/>
          <w:bCs/>
          <w:sz w:val="21"/>
          <w:szCs w:val="21"/>
        </w:rPr>
      </w:pPr>
      <w:r w:rsidRPr="00DF45B4">
        <w:rPr>
          <w:rFonts w:asciiTheme="minorBidi" w:hAnsiTheme="minorBidi"/>
          <w:b/>
          <w:bCs/>
          <w:sz w:val="21"/>
          <w:szCs w:val="21"/>
        </w:rPr>
        <w:t>Example:</w:t>
      </w:r>
    </w:p>
    <w:p w14:paraId="5FCD029F" w14:textId="77777777" w:rsidR="00333630" w:rsidRPr="00477F1F" w:rsidRDefault="00333630" w:rsidP="00333630">
      <w:pPr>
        <w:widowControl w:val="0"/>
        <w:autoSpaceDE w:val="0"/>
        <w:autoSpaceDN w:val="0"/>
        <w:adjustRightInd w:val="0"/>
        <w:spacing w:before="0" w:after="0" w:line="312" w:lineRule="auto"/>
        <w:rPr>
          <w:rFonts w:asciiTheme="minorBidi" w:hAnsiTheme="minorBidi"/>
          <w:i/>
          <w:iCs/>
          <w:sz w:val="21"/>
          <w:szCs w:val="21"/>
        </w:rPr>
      </w:pPr>
      <w:r w:rsidRPr="00477F1F">
        <w:rPr>
          <w:rFonts w:asciiTheme="minorBidi" w:hAnsiTheme="minorBidi"/>
          <w:i/>
          <w:iCs/>
          <w:sz w:val="21"/>
          <w:szCs w:val="21"/>
        </w:rPr>
        <w:t xml:space="preserve">Students are expected to attend and participate in all scheduled classes, labs, or clinical sessions. Absences result in missed learning opportunities, lower grades, and, in many cases, failure of the course. Punctual and regular attendance enhances the likelihood of student achievement while also instilling habits that will prepare graduates for success in the workplace. </w:t>
      </w:r>
    </w:p>
    <w:p w14:paraId="56EA6CC5" w14:textId="77777777" w:rsidR="00333630" w:rsidRPr="00477F1F" w:rsidRDefault="00333630" w:rsidP="00333630">
      <w:pPr>
        <w:widowControl w:val="0"/>
        <w:autoSpaceDE w:val="0"/>
        <w:autoSpaceDN w:val="0"/>
        <w:adjustRightInd w:val="0"/>
        <w:spacing w:after="0" w:line="312" w:lineRule="auto"/>
        <w:rPr>
          <w:rFonts w:asciiTheme="minorBidi" w:hAnsiTheme="minorBidi"/>
          <w:i/>
          <w:iCs/>
          <w:sz w:val="21"/>
          <w:szCs w:val="21"/>
        </w:rPr>
      </w:pPr>
      <w:r w:rsidRPr="00477F1F">
        <w:rPr>
          <w:rFonts w:asciiTheme="minorBidi" w:hAnsiTheme="minorBidi"/>
          <w:i/>
          <w:iCs/>
          <w:sz w:val="21"/>
          <w:szCs w:val="21"/>
        </w:rPr>
        <w:t xml:space="preserve">Each course syllabus will specify attendance requirements and the specific academic consequences entailed by those requirements. </w:t>
      </w:r>
    </w:p>
    <w:p w14:paraId="7A5BA7B1" w14:textId="77777777" w:rsidR="00333630" w:rsidRPr="00477F1F" w:rsidRDefault="00333630" w:rsidP="00333630">
      <w:pPr>
        <w:widowControl w:val="0"/>
        <w:autoSpaceDE w:val="0"/>
        <w:autoSpaceDN w:val="0"/>
        <w:adjustRightInd w:val="0"/>
        <w:spacing w:after="0" w:line="312" w:lineRule="auto"/>
        <w:rPr>
          <w:rFonts w:asciiTheme="minorBidi" w:hAnsiTheme="minorBidi"/>
          <w:i/>
          <w:iCs/>
          <w:sz w:val="21"/>
          <w:szCs w:val="21"/>
        </w:rPr>
      </w:pPr>
      <w:r w:rsidRPr="00477F1F">
        <w:rPr>
          <w:rFonts w:asciiTheme="minorBidi" w:hAnsiTheme="minorBidi"/>
          <w:i/>
          <w:iCs/>
          <w:sz w:val="21"/>
          <w:szCs w:val="21"/>
        </w:rPr>
        <w:t xml:space="preserve">Financial aid recipients are responsible for meeting attendance requirements for institutional, state, and federal aid </w:t>
      </w:r>
      <w:proofErr w:type="gramStart"/>
      <w:r w:rsidRPr="00477F1F">
        <w:rPr>
          <w:rFonts w:asciiTheme="minorBidi" w:hAnsiTheme="minorBidi"/>
          <w:i/>
          <w:iCs/>
          <w:sz w:val="21"/>
          <w:szCs w:val="21"/>
        </w:rPr>
        <w:t>in order to</w:t>
      </w:r>
      <w:proofErr w:type="gramEnd"/>
      <w:r w:rsidRPr="00477F1F">
        <w:rPr>
          <w:rFonts w:asciiTheme="minorBidi" w:hAnsiTheme="minorBidi"/>
          <w:i/>
          <w:iCs/>
          <w:sz w:val="21"/>
          <w:szCs w:val="21"/>
        </w:rPr>
        <w:t xml:space="preserve"> maintain eligibility. </w:t>
      </w:r>
    </w:p>
    <w:p w14:paraId="293D213F" w14:textId="77777777" w:rsidR="00333630" w:rsidRPr="00477F1F" w:rsidRDefault="00333630" w:rsidP="00333630">
      <w:pPr>
        <w:widowControl w:val="0"/>
        <w:spacing w:after="0" w:line="312" w:lineRule="auto"/>
        <w:rPr>
          <w:rFonts w:asciiTheme="minorBidi" w:hAnsiTheme="minorBidi"/>
          <w:i/>
          <w:iCs/>
          <w:sz w:val="20"/>
          <w:szCs w:val="20"/>
        </w:rPr>
      </w:pPr>
    </w:p>
    <w:p w14:paraId="29312F9A" w14:textId="77777777" w:rsidR="00333630" w:rsidRPr="00477F1F" w:rsidRDefault="00333630" w:rsidP="00333630">
      <w:pPr>
        <w:widowControl w:val="0"/>
        <w:autoSpaceDE w:val="0"/>
        <w:autoSpaceDN w:val="0"/>
        <w:adjustRightInd w:val="0"/>
        <w:spacing w:before="0" w:after="0" w:line="312" w:lineRule="auto"/>
        <w:rPr>
          <w:rFonts w:asciiTheme="minorBidi" w:hAnsiTheme="minorBidi"/>
          <w:b/>
          <w:bCs/>
          <w:sz w:val="28"/>
          <w:szCs w:val="28"/>
        </w:rPr>
      </w:pPr>
      <w:r w:rsidRPr="00477F1F">
        <w:rPr>
          <w:rFonts w:asciiTheme="minorBidi" w:hAnsiTheme="minorBidi"/>
          <w:b/>
          <w:bCs/>
          <w:sz w:val="28"/>
          <w:szCs w:val="28"/>
        </w:rPr>
        <w:t xml:space="preserve">Academic Misconduct </w:t>
      </w:r>
    </w:p>
    <w:p w14:paraId="5EFBE5E2" w14:textId="77777777" w:rsidR="00333630" w:rsidRPr="00477F1F" w:rsidRDefault="00333630" w:rsidP="00333630">
      <w:pPr>
        <w:widowControl w:val="0"/>
        <w:autoSpaceDE w:val="0"/>
        <w:autoSpaceDN w:val="0"/>
        <w:adjustRightInd w:val="0"/>
        <w:spacing w:before="0" w:after="0" w:line="312" w:lineRule="auto"/>
        <w:rPr>
          <w:rFonts w:asciiTheme="minorBidi" w:hAnsiTheme="minorBidi"/>
          <w:i/>
          <w:iCs/>
          <w:color w:val="595959" w:themeColor="text1" w:themeTint="A6"/>
          <w:sz w:val="21"/>
          <w:szCs w:val="21"/>
        </w:rPr>
      </w:pPr>
      <w:r w:rsidRPr="00477F1F">
        <w:rPr>
          <w:rFonts w:asciiTheme="minorBidi" w:hAnsiTheme="minorBidi"/>
          <w:i/>
          <w:iCs/>
          <w:color w:val="595959" w:themeColor="text1" w:themeTint="A6"/>
          <w:sz w:val="21"/>
          <w:szCs w:val="21"/>
        </w:rPr>
        <w:t>[Insert language here related to the college partner’s policy around academic misconduct]</w:t>
      </w:r>
    </w:p>
    <w:p w14:paraId="00AEFF20" w14:textId="7C5F700C" w:rsidR="00333630" w:rsidRPr="00477F1F" w:rsidRDefault="00B81C41" w:rsidP="00333630">
      <w:pPr>
        <w:widowControl w:val="0"/>
        <w:autoSpaceDE w:val="0"/>
        <w:autoSpaceDN w:val="0"/>
        <w:adjustRightInd w:val="0"/>
        <w:spacing w:before="0" w:after="0" w:line="312" w:lineRule="auto"/>
        <w:rPr>
          <w:rFonts w:asciiTheme="minorBidi" w:hAnsiTheme="minorBidi"/>
          <w:sz w:val="21"/>
          <w:szCs w:val="21"/>
        </w:rPr>
      </w:pPr>
      <w:r>
        <w:rPr>
          <w:rFonts w:asciiTheme="minorBidi" w:hAnsiTheme="minorBidi"/>
          <w:noProof/>
          <w:sz w:val="21"/>
          <w:szCs w:val="21"/>
        </w:rPr>
        <mc:AlternateContent>
          <mc:Choice Requires="wps">
            <w:drawing>
              <wp:anchor distT="0" distB="0" distL="114300" distR="114300" simplePos="0" relativeHeight="251658243" behindDoc="1" locked="0" layoutInCell="1" allowOverlap="1" wp14:anchorId="745A7C2F" wp14:editId="72799130">
                <wp:simplePos x="0" y="0"/>
                <wp:positionH relativeFrom="column">
                  <wp:posOffset>-101546</wp:posOffset>
                </wp:positionH>
                <wp:positionV relativeFrom="paragraph">
                  <wp:posOffset>153035</wp:posOffset>
                </wp:positionV>
                <wp:extent cx="6478270" cy="2169268"/>
                <wp:effectExtent l="0" t="0" r="0" b="2540"/>
                <wp:wrapNone/>
                <wp:docPr id="68231394" name="Rectangle 68231394"/>
                <wp:cNvGraphicFramePr/>
                <a:graphic xmlns:a="http://schemas.openxmlformats.org/drawingml/2006/main">
                  <a:graphicData uri="http://schemas.microsoft.com/office/word/2010/wordprocessingShape">
                    <wps:wsp>
                      <wps:cNvSpPr/>
                      <wps:spPr>
                        <a:xfrm>
                          <a:off x="0" y="0"/>
                          <a:ext cx="6478270" cy="2169268"/>
                        </a:xfrm>
                        <a:prstGeom prst="rect">
                          <a:avLst/>
                        </a:prstGeom>
                        <a:solidFill>
                          <a:srgbClr val="D7F2F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pic="http://schemas.openxmlformats.org/drawingml/2006/picture" xmlns:a="http://schemas.openxmlformats.org/drawingml/2006/main">
            <w:pict w14:anchorId="3667A703">
              <v:rect id="Rectangle 68231394" style="position:absolute;margin-left:-8pt;margin-top:12.05pt;width:510.1pt;height:170.8pt;z-index:-251658237;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d7f2f4" stroked="f" strokeweight="2pt" w14:anchorId="08797DC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"/>
            </w:pict>
          </mc:Fallback>
        </mc:AlternateContent>
      </w:r>
    </w:p>
    <w:p w14:paraId="547E10F1" w14:textId="77777777" w:rsidR="00333630" w:rsidRDefault="00333630" w:rsidP="00333630">
      <w:pPr>
        <w:widowControl w:val="0"/>
        <w:autoSpaceDE w:val="0"/>
        <w:autoSpaceDN w:val="0"/>
        <w:adjustRightInd w:val="0"/>
        <w:spacing w:before="0" w:after="0" w:line="312" w:lineRule="auto"/>
        <w:rPr>
          <w:rFonts w:asciiTheme="minorBidi" w:hAnsiTheme="minorBidi"/>
          <w:b/>
          <w:bCs/>
          <w:sz w:val="21"/>
          <w:szCs w:val="21"/>
        </w:rPr>
      </w:pPr>
      <w:r w:rsidRPr="00DF45B4">
        <w:rPr>
          <w:rFonts w:asciiTheme="minorBidi" w:hAnsiTheme="minorBidi"/>
          <w:b/>
          <w:bCs/>
          <w:sz w:val="21"/>
          <w:szCs w:val="21"/>
        </w:rPr>
        <w:t>Example:</w:t>
      </w:r>
    </w:p>
    <w:p w14:paraId="5E0018A8" w14:textId="77777777" w:rsidR="00547A2F" w:rsidRPr="00DF45B4" w:rsidRDefault="00547A2F" w:rsidP="00333630">
      <w:pPr>
        <w:widowControl w:val="0"/>
        <w:autoSpaceDE w:val="0"/>
        <w:autoSpaceDN w:val="0"/>
        <w:adjustRightInd w:val="0"/>
        <w:spacing w:before="0" w:after="0" w:line="312" w:lineRule="auto"/>
        <w:rPr>
          <w:rFonts w:asciiTheme="minorBidi" w:hAnsiTheme="minorBidi"/>
          <w:b/>
          <w:bCs/>
          <w:sz w:val="21"/>
          <w:szCs w:val="21"/>
        </w:rPr>
      </w:pPr>
    </w:p>
    <w:p w14:paraId="035CCEBD" w14:textId="77777777" w:rsidR="00333630" w:rsidRPr="00477F1F" w:rsidRDefault="00333630" w:rsidP="00333630">
      <w:pPr>
        <w:widowControl w:val="0"/>
        <w:autoSpaceDE w:val="0"/>
        <w:autoSpaceDN w:val="0"/>
        <w:adjustRightInd w:val="0"/>
        <w:spacing w:before="0" w:after="0" w:line="312" w:lineRule="auto"/>
        <w:rPr>
          <w:rFonts w:asciiTheme="minorBidi" w:hAnsiTheme="minorBidi"/>
          <w:i/>
          <w:iCs/>
          <w:sz w:val="21"/>
          <w:szCs w:val="21"/>
        </w:rPr>
      </w:pPr>
      <w:r w:rsidRPr="00477F1F">
        <w:rPr>
          <w:rFonts w:asciiTheme="minorBidi" w:hAnsiTheme="minorBidi"/>
          <w:i/>
          <w:iCs/>
          <w:sz w:val="21"/>
          <w:szCs w:val="21"/>
        </w:rPr>
        <w:t>Academic misconduct committed either directly or indirectly by an individual or group is subject to disciplinary action. Prohibited activities include but are not limited to the following practices:</w:t>
      </w:r>
    </w:p>
    <w:p w14:paraId="1A73D7CB" w14:textId="77777777" w:rsidR="00333630" w:rsidRPr="00477F1F" w:rsidRDefault="00333630" w:rsidP="00333630">
      <w:pPr>
        <w:pStyle w:val="ListParagraph"/>
        <w:widowControl w:val="0"/>
        <w:numPr>
          <w:ilvl w:val="0"/>
          <w:numId w:val="14"/>
        </w:numPr>
        <w:autoSpaceDE w:val="0"/>
        <w:autoSpaceDN w:val="0"/>
        <w:adjustRightInd w:val="0"/>
        <w:spacing w:before="0" w:after="0" w:line="312" w:lineRule="auto"/>
        <w:rPr>
          <w:rFonts w:asciiTheme="minorBidi" w:hAnsiTheme="minorBidi"/>
          <w:i/>
          <w:iCs/>
          <w:sz w:val="21"/>
          <w:szCs w:val="21"/>
        </w:rPr>
      </w:pPr>
      <w:r w:rsidRPr="00477F1F">
        <w:rPr>
          <w:rFonts w:asciiTheme="minorBidi" w:hAnsiTheme="minorBidi"/>
          <w:i/>
          <w:iCs/>
          <w:sz w:val="21"/>
          <w:szCs w:val="21"/>
        </w:rPr>
        <w:t>Cheating, including but not limited to unauthorized assistance from materials, people, or devices when taking a test, quiz, or examination; writing papers or reports; solving problems; or completing academic assignments.</w:t>
      </w:r>
    </w:p>
    <w:p w14:paraId="692A43E3" w14:textId="77777777" w:rsidR="00333630" w:rsidRPr="00477F1F" w:rsidRDefault="00333630" w:rsidP="00333630">
      <w:pPr>
        <w:pStyle w:val="ListParagraph"/>
        <w:widowControl w:val="0"/>
        <w:numPr>
          <w:ilvl w:val="0"/>
          <w:numId w:val="14"/>
        </w:numPr>
        <w:autoSpaceDE w:val="0"/>
        <w:autoSpaceDN w:val="0"/>
        <w:adjustRightInd w:val="0"/>
        <w:spacing w:before="0" w:after="0" w:line="312" w:lineRule="auto"/>
        <w:rPr>
          <w:rFonts w:asciiTheme="minorBidi" w:hAnsiTheme="minorBidi"/>
          <w:i/>
          <w:iCs/>
          <w:sz w:val="21"/>
          <w:szCs w:val="21"/>
        </w:rPr>
      </w:pPr>
      <w:r w:rsidRPr="00477F1F">
        <w:rPr>
          <w:rFonts w:asciiTheme="minorBidi" w:hAnsiTheme="minorBidi"/>
          <w:i/>
          <w:iCs/>
          <w:sz w:val="21"/>
          <w:szCs w:val="21"/>
        </w:rPr>
        <w:t>Plagiarism, including but not limited to paraphrasing, summarizing, or directly quoting published or unpublished work of another person, including online or computerized services, without proper documentation of the original source.</w:t>
      </w:r>
    </w:p>
    <w:p w14:paraId="157B3DB3" w14:textId="273FE2FC" w:rsidR="00333630" w:rsidRPr="00477F1F" w:rsidRDefault="00547A2F" w:rsidP="00333630">
      <w:pPr>
        <w:pStyle w:val="ListParagraph"/>
        <w:widowControl w:val="0"/>
        <w:numPr>
          <w:ilvl w:val="0"/>
          <w:numId w:val="14"/>
        </w:numPr>
        <w:autoSpaceDE w:val="0"/>
        <w:autoSpaceDN w:val="0"/>
        <w:adjustRightInd w:val="0"/>
        <w:spacing w:before="0" w:after="0" w:line="312" w:lineRule="auto"/>
        <w:rPr>
          <w:rFonts w:asciiTheme="minorBidi" w:hAnsiTheme="minorBidi"/>
          <w:i/>
          <w:iCs/>
          <w:sz w:val="21"/>
          <w:szCs w:val="21"/>
        </w:rPr>
      </w:pPr>
      <w:r>
        <w:rPr>
          <w:rFonts w:asciiTheme="minorBidi" w:hAnsiTheme="minorBidi"/>
          <w:noProof/>
          <w:sz w:val="21"/>
          <w:szCs w:val="21"/>
        </w:rPr>
        <mc:AlternateContent>
          <mc:Choice Requires="wps">
            <w:drawing>
              <wp:anchor distT="0" distB="0" distL="114300" distR="114300" simplePos="0" relativeHeight="251658244" behindDoc="1" locked="0" layoutInCell="1" allowOverlap="1" wp14:anchorId="63414E9E" wp14:editId="29C9BD10">
                <wp:simplePos x="0" y="0"/>
                <wp:positionH relativeFrom="column">
                  <wp:posOffset>-82685</wp:posOffset>
                </wp:positionH>
                <wp:positionV relativeFrom="paragraph">
                  <wp:posOffset>-89981</wp:posOffset>
                </wp:positionV>
                <wp:extent cx="6478270" cy="1585609"/>
                <wp:effectExtent l="0" t="0" r="0" b="1905"/>
                <wp:wrapNone/>
                <wp:docPr id="1511014853" name="Rectangle 1511014853"/>
                <wp:cNvGraphicFramePr/>
                <a:graphic xmlns:a="http://schemas.openxmlformats.org/drawingml/2006/main">
                  <a:graphicData uri="http://schemas.microsoft.com/office/word/2010/wordprocessingShape">
                    <wps:wsp>
                      <wps:cNvSpPr/>
                      <wps:spPr>
                        <a:xfrm>
                          <a:off x="0" y="0"/>
                          <a:ext cx="6478270" cy="1585609"/>
                        </a:xfrm>
                        <a:prstGeom prst="rect">
                          <a:avLst/>
                        </a:prstGeom>
                        <a:solidFill>
                          <a:srgbClr val="D7F2F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pic="http://schemas.openxmlformats.org/drawingml/2006/picture" xmlns:a="http://schemas.openxmlformats.org/drawingml/2006/main">
            <w:pict w14:anchorId="0586A93D">
              <v:rect id="Rectangle 1511014853" style="position:absolute;margin-left:-6.5pt;margin-top:-7.1pt;width:510.1pt;height:124.85pt;z-index:-2516582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d7f2f4" stroked="f" strokeweight="2pt" w14:anchorId="439E9AD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"/>
            </w:pict>
          </mc:Fallback>
        </mc:AlternateContent>
      </w:r>
      <w:r w:rsidR="00333630" w:rsidRPr="00477F1F">
        <w:rPr>
          <w:rFonts w:asciiTheme="minorBidi" w:hAnsiTheme="minorBidi"/>
          <w:i/>
          <w:iCs/>
          <w:sz w:val="21"/>
          <w:szCs w:val="21"/>
        </w:rPr>
        <w:t>Purchasing or otherwise obtaining prewritten essays, research papers, or materials prepared by another person or agency that sells term papers or other academic materials to be presented as one’s own work.</w:t>
      </w:r>
    </w:p>
    <w:p w14:paraId="33FAB486" w14:textId="48F63A7D" w:rsidR="00333630" w:rsidRPr="00477F1F" w:rsidRDefault="00333630" w:rsidP="00333630">
      <w:pPr>
        <w:pStyle w:val="ListParagraph"/>
        <w:widowControl w:val="0"/>
        <w:numPr>
          <w:ilvl w:val="0"/>
          <w:numId w:val="14"/>
        </w:numPr>
        <w:autoSpaceDE w:val="0"/>
        <w:autoSpaceDN w:val="0"/>
        <w:adjustRightInd w:val="0"/>
        <w:spacing w:before="0" w:after="0" w:line="312" w:lineRule="auto"/>
        <w:rPr>
          <w:rFonts w:asciiTheme="minorBidi" w:hAnsiTheme="minorBidi"/>
          <w:i/>
          <w:iCs/>
          <w:sz w:val="21"/>
          <w:szCs w:val="21"/>
        </w:rPr>
      </w:pPr>
      <w:r w:rsidRPr="00477F1F">
        <w:rPr>
          <w:rFonts w:asciiTheme="minorBidi" w:hAnsiTheme="minorBidi"/>
          <w:i/>
          <w:iCs/>
          <w:sz w:val="21"/>
          <w:szCs w:val="21"/>
        </w:rPr>
        <w:lastRenderedPageBreak/>
        <w:t>Taking an exam for another student.</w:t>
      </w:r>
      <w:r w:rsidR="00B81C41" w:rsidRPr="00B81C41">
        <w:rPr>
          <w:rFonts w:asciiTheme="minorBidi" w:hAnsiTheme="minorBidi"/>
          <w:noProof/>
          <w:sz w:val="21"/>
          <w:szCs w:val="21"/>
        </w:rPr>
        <w:t xml:space="preserve"> </w:t>
      </w:r>
    </w:p>
    <w:p w14:paraId="33EC50DF" w14:textId="5BFA68AC" w:rsidR="00333630" w:rsidRPr="00477F1F" w:rsidRDefault="00333630" w:rsidP="00333630">
      <w:pPr>
        <w:pStyle w:val="ListParagraph"/>
        <w:widowControl w:val="0"/>
        <w:numPr>
          <w:ilvl w:val="0"/>
          <w:numId w:val="14"/>
        </w:numPr>
        <w:autoSpaceDE w:val="0"/>
        <w:autoSpaceDN w:val="0"/>
        <w:adjustRightInd w:val="0"/>
        <w:spacing w:before="0" w:after="0" w:line="312" w:lineRule="auto"/>
        <w:rPr>
          <w:rFonts w:asciiTheme="minorBidi" w:hAnsiTheme="minorBidi"/>
          <w:i/>
          <w:iCs/>
          <w:sz w:val="21"/>
          <w:szCs w:val="21"/>
        </w:rPr>
      </w:pPr>
      <w:r w:rsidRPr="00477F1F">
        <w:rPr>
          <w:rFonts w:asciiTheme="minorBidi" w:hAnsiTheme="minorBidi"/>
          <w:i/>
          <w:iCs/>
          <w:sz w:val="21"/>
          <w:szCs w:val="21"/>
        </w:rPr>
        <w:t>Providing others with information and/or answers regarding exams, quizzes, homework, or other classroom assignments unless explicitly authorized by the instructor.</w:t>
      </w:r>
    </w:p>
    <w:p w14:paraId="0BE74CD6" w14:textId="77777777" w:rsidR="00333630" w:rsidRPr="00477F1F" w:rsidRDefault="00333630" w:rsidP="00333630">
      <w:pPr>
        <w:pStyle w:val="ListParagraph"/>
        <w:widowControl w:val="0"/>
        <w:numPr>
          <w:ilvl w:val="0"/>
          <w:numId w:val="14"/>
        </w:numPr>
        <w:autoSpaceDE w:val="0"/>
        <w:autoSpaceDN w:val="0"/>
        <w:adjustRightInd w:val="0"/>
        <w:spacing w:before="0" w:after="0" w:line="312" w:lineRule="auto"/>
        <w:rPr>
          <w:rFonts w:asciiTheme="minorBidi" w:hAnsiTheme="minorBidi"/>
          <w:i/>
          <w:iCs/>
          <w:sz w:val="21"/>
          <w:szCs w:val="21"/>
        </w:rPr>
      </w:pPr>
      <w:r w:rsidRPr="00477F1F">
        <w:rPr>
          <w:rFonts w:asciiTheme="minorBidi" w:hAnsiTheme="minorBidi"/>
          <w:i/>
          <w:iCs/>
          <w:sz w:val="21"/>
          <w:szCs w:val="21"/>
        </w:rPr>
        <w:t>Any of the above occurring within the online or distance-learning environment.</w:t>
      </w:r>
    </w:p>
    <w:p w14:paraId="437B6EB5" w14:textId="77777777" w:rsidR="00333630" w:rsidRPr="00477F1F" w:rsidRDefault="00333630" w:rsidP="00333630">
      <w:pPr>
        <w:widowControl w:val="0"/>
        <w:autoSpaceDE w:val="0"/>
        <w:autoSpaceDN w:val="0"/>
        <w:adjustRightInd w:val="0"/>
        <w:spacing w:before="0" w:after="0" w:line="312" w:lineRule="auto"/>
        <w:rPr>
          <w:rFonts w:asciiTheme="minorBidi" w:hAnsiTheme="minorBidi"/>
          <w:b/>
          <w:bCs/>
        </w:rPr>
      </w:pPr>
    </w:p>
    <w:p w14:paraId="7152DBBC" w14:textId="77777777" w:rsidR="00333630" w:rsidRPr="00477F1F" w:rsidRDefault="00333630" w:rsidP="00333630">
      <w:pPr>
        <w:widowControl w:val="0"/>
        <w:autoSpaceDE w:val="0"/>
        <w:autoSpaceDN w:val="0"/>
        <w:adjustRightInd w:val="0"/>
        <w:spacing w:before="0" w:after="0" w:line="312" w:lineRule="auto"/>
        <w:rPr>
          <w:rFonts w:asciiTheme="minorBidi" w:hAnsiTheme="minorBidi"/>
          <w:b/>
          <w:bCs/>
          <w:sz w:val="28"/>
          <w:szCs w:val="28"/>
        </w:rPr>
      </w:pPr>
      <w:r w:rsidRPr="00477F1F">
        <w:rPr>
          <w:rFonts w:asciiTheme="minorBidi" w:hAnsiTheme="minorBidi"/>
          <w:b/>
          <w:bCs/>
          <w:sz w:val="28"/>
          <w:szCs w:val="28"/>
        </w:rPr>
        <w:t xml:space="preserve">Grade Appeal </w:t>
      </w:r>
    </w:p>
    <w:p w14:paraId="12C4AE2A" w14:textId="77777777" w:rsidR="00333630" w:rsidRPr="00477F1F" w:rsidRDefault="00333630" w:rsidP="00333630">
      <w:pPr>
        <w:widowControl w:val="0"/>
        <w:autoSpaceDE w:val="0"/>
        <w:autoSpaceDN w:val="0"/>
        <w:adjustRightInd w:val="0"/>
        <w:spacing w:before="0" w:after="0" w:line="312" w:lineRule="auto"/>
        <w:rPr>
          <w:rFonts w:asciiTheme="minorBidi" w:hAnsiTheme="minorBidi"/>
          <w:i/>
          <w:iCs/>
          <w:color w:val="595959" w:themeColor="text1" w:themeTint="A6"/>
          <w:sz w:val="21"/>
          <w:szCs w:val="21"/>
        </w:rPr>
      </w:pPr>
      <w:r w:rsidRPr="00477F1F">
        <w:rPr>
          <w:rFonts w:asciiTheme="minorBidi" w:hAnsiTheme="minorBidi"/>
          <w:i/>
          <w:iCs/>
          <w:color w:val="595959" w:themeColor="text1" w:themeTint="A6"/>
          <w:sz w:val="21"/>
          <w:szCs w:val="21"/>
        </w:rPr>
        <w:t>[Insert language here related to the college partner’s policy around grade appeal]</w:t>
      </w:r>
    </w:p>
    <w:p w14:paraId="1E5A4645" w14:textId="23BA727D" w:rsidR="00333630" w:rsidRPr="00477F1F" w:rsidRDefault="00982F75" w:rsidP="00333630">
      <w:pPr>
        <w:widowControl w:val="0"/>
        <w:autoSpaceDE w:val="0"/>
        <w:autoSpaceDN w:val="0"/>
        <w:adjustRightInd w:val="0"/>
        <w:spacing w:before="0" w:after="0" w:line="312" w:lineRule="auto"/>
        <w:rPr>
          <w:rFonts w:asciiTheme="minorBidi" w:hAnsiTheme="minorBidi"/>
          <w:b/>
          <w:bCs/>
          <w:sz w:val="21"/>
          <w:szCs w:val="21"/>
        </w:rPr>
      </w:pPr>
      <w:r>
        <w:rPr>
          <w:rFonts w:asciiTheme="minorBidi" w:hAnsiTheme="minorBidi"/>
          <w:noProof/>
          <w:sz w:val="21"/>
          <w:szCs w:val="21"/>
        </w:rPr>
        <mc:AlternateContent>
          <mc:Choice Requires="wps">
            <w:drawing>
              <wp:anchor distT="0" distB="0" distL="114300" distR="114300" simplePos="0" relativeHeight="251658242" behindDoc="1" locked="0" layoutInCell="1" allowOverlap="1" wp14:anchorId="2C499208" wp14:editId="0B66A552">
                <wp:simplePos x="0" y="0"/>
                <wp:positionH relativeFrom="column">
                  <wp:posOffset>-82685</wp:posOffset>
                </wp:positionH>
                <wp:positionV relativeFrom="paragraph">
                  <wp:posOffset>182542</wp:posOffset>
                </wp:positionV>
                <wp:extent cx="6478270" cy="2412460"/>
                <wp:effectExtent l="0" t="0" r="0" b="635"/>
                <wp:wrapNone/>
                <wp:docPr id="1484548451" name="Rectangle 1484548451"/>
                <wp:cNvGraphicFramePr/>
                <a:graphic xmlns:a="http://schemas.openxmlformats.org/drawingml/2006/main">
                  <a:graphicData uri="http://schemas.microsoft.com/office/word/2010/wordprocessingShape">
                    <wps:wsp>
                      <wps:cNvSpPr/>
                      <wps:spPr>
                        <a:xfrm>
                          <a:off x="0" y="0"/>
                          <a:ext cx="6478270" cy="2412460"/>
                        </a:xfrm>
                        <a:prstGeom prst="rect">
                          <a:avLst/>
                        </a:prstGeom>
                        <a:solidFill>
                          <a:srgbClr val="D7F2F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pic="http://schemas.openxmlformats.org/drawingml/2006/picture" xmlns:a="http://schemas.openxmlformats.org/drawingml/2006/main">
            <w:pict w14:anchorId="5FAE8573">
              <v:rect id="Rectangle 1484548451" style="position:absolute;margin-left:-6.5pt;margin-top:14.35pt;width:510.1pt;height:189.95pt;z-index:-25165823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d7f2f4" stroked="f" strokeweight="2pt" w14:anchorId="703CABA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"/>
            </w:pict>
          </mc:Fallback>
        </mc:AlternateContent>
      </w:r>
    </w:p>
    <w:p w14:paraId="084683B6" w14:textId="25002EEA" w:rsidR="00333630" w:rsidRPr="00DF45B4" w:rsidRDefault="00333630" w:rsidP="00333630">
      <w:pPr>
        <w:widowControl w:val="0"/>
        <w:autoSpaceDE w:val="0"/>
        <w:autoSpaceDN w:val="0"/>
        <w:adjustRightInd w:val="0"/>
        <w:spacing w:before="0" w:after="0" w:line="312" w:lineRule="auto"/>
        <w:rPr>
          <w:rFonts w:asciiTheme="minorBidi" w:hAnsiTheme="minorBidi"/>
          <w:b/>
          <w:bCs/>
          <w:sz w:val="21"/>
          <w:szCs w:val="21"/>
        </w:rPr>
      </w:pPr>
      <w:r w:rsidRPr="00DF45B4">
        <w:rPr>
          <w:rFonts w:asciiTheme="minorBidi" w:hAnsiTheme="minorBidi"/>
          <w:b/>
          <w:bCs/>
          <w:sz w:val="21"/>
          <w:szCs w:val="21"/>
        </w:rPr>
        <w:t>Example:</w:t>
      </w:r>
    </w:p>
    <w:p w14:paraId="14378AE7" w14:textId="7DC958DA" w:rsidR="00333630" w:rsidRPr="00477F1F" w:rsidRDefault="00333630" w:rsidP="00333630">
      <w:pPr>
        <w:spacing w:line="312" w:lineRule="auto"/>
        <w:rPr>
          <w:rFonts w:ascii="Arial" w:hAnsi="Arial" w:cs="Arial"/>
          <w:i/>
          <w:iCs/>
          <w:sz w:val="21"/>
          <w:szCs w:val="21"/>
        </w:rPr>
      </w:pPr>
      <w:r w:rsidRPr="00477F1F">
        <w:rPr>
          <w:rFonts w:ascii="Arial" w:hAnsi="Arial" w:cs="Arial"/>
          <w:i/>
          <w:iCs/>
          <w:sz w:val="21"/>
          <w:szCs w:val="21"/>
        </w:rPr>
        <w:t>A student may only appeal a final grade if one or more of the following conditions exist:</w:t>
      </w:r>
    </w:p>
    <w:p w14:paraId="31D872B8" w14:textId="407538AD" w:rsidR="00333630" w:rsidRPr="00477F1F" w:rsidRDefault="00333630" w:rsidP="00333630">
      <w:pPr>
        <w:pStyle w:val="ListParagraph"/>
        <w:numPr>
          <w:ilvl w:val="0"/>
          <w:numId w:val="16"/>
        </w:numPr>
        <w:spacing w:line="312" w:lineRule="auto"/>
        <w:rPr>
          <w:rFonts w:ascii="Arial" w:hAnsi="Arial" w:cs="Arial"/>
          <w:i/>
          <w:iCs/>
          <w:sz w:val="21"/>
          <w:szCs w:val="21"/>
        </w:rPr>
      </w:pPr>
      <w:r w:rsidRPr="00477F1F">
        <w:rPr>
          <w:rFonts w:ascii="Arial" w:hAnsi="Arial" w:cs="Arial"/>
          <w:i/>
          <w:iCs/>
          <w:sz w:val="21"/>
          <w:szCs w:val="21"/>
        </w:rPr>
        <w:t xml:space="preserve">Error in the calculation of the grade </w:t>
      </w:r>
    </w:p>
    <w:p w14:paraId="57B5DC87" w14:textId="780F9DF1" w:rsidR="00333630" w:rsidRPr="00477F1F" w:rsidRDefault="00333630" w:rsidP="00333630">
      <w:pPr>
        <w:pStyle w:val="ListParagraph"/>
        <w:numPr>
          <w:ilvl w:val="0"/>
          <w:numId w:val="16"/>
        </w:numPr>
        <w:spacing w:line="312" w:lineRule="auto"/>
        <w:rPr>
          <w:rFonts w:ascii="Arial" w:hAnsi="Arial" w:cs="Arial"/>
          <w:i/>
          <w:iCs/>
          <w:sz w:val="21"/>
          <w:szCs w:val="21"/>
        </w:rPr>
      </w:pPr>
      <w:r w:rsidRPr="00477F1F">
        <w:rPr>
          <w:rFonts w:ascii="Arial" w:hAnsi="Arial" w:cs="Arial"/>
          <w:i/>
          <w:iCs/>
          <w:sz w:val="21"/>
          <w:szCs w:val="21"/>
        </w:rPr>
        <w:t>Substantial deviation from the syllabus</w:t>
      </w:r>
    </w:p>
    <w:p w14:paraId="76D9FF28" w14:textId="7C6F3FB1" w:rsidR="00333630" w:rsidRPr="00477F1F" w:rsidRDefault="00333630" w:rsidP="00333630">
      <w:pPr>
        <w:pStyle w:val="ListParagraph"/>
        <w:numPr>
          <w:ilvl w:val="0"/>
          <w:numId w:val="16"/>
        </w:numPr>
        <w:spacing w:line="312" w:lineRule="auto"/>
        <w:rPr>
          <w:rFonts w:asciiTheme="minorBidi" w:hAnsiTheme="minorBidi"/>
          <w:i/>
          <w:iCs/>
          <w:sz w:val="21"/>
          <w:szCs w:val="21"/>
        </w:rPr>
      </w:pPr>
      <w:r w:rsidRPr="00477F1F">
        <w:rPr>
          <w:rFonts w:ascii="Arial" w:hAnsi="Arial" w:cs="Arial"/>
          <w:i/>
          <w:iCs/>
          <w:sz w:val="21"/>
          <w:szCs w:val="21"/>
        </w:rPr>
        <w:t>Clear violation of _______ (College) and/or the Tennessee Board of Regents policies</w:t>
      </w:r>
    </w:p>
    <w:p w14:paraId="241E92C0" w14:textId="3EC27A9A" w:rsidR="00333630" w:rsidRPr="00477F1F" w:rsidRDefault="00333630" w:rsidP="00333630">
      <w:pPr>
        <w:pStyle w:val="ListParagraph"/>
        <w:widowControl w:val="0"/>
        <w:autoSpaceDE w:val="0"/>
        <w:autoSpaceDN w:val="0"/>
        <w:adjustRightInd w:val="0"/>
        <w:spacing w:before="0" w:after="0" w:line="312" w:lineRule="auto"/>
        <w:rPr>
          <w:rFonts w:asciiTheme="minorBidi" w:hAnsiTheme="minorBidi"/>
          <w:i/>
          <w:iCs/>
          <w:sz w:val="21"/>
          <w:szCs w:val="21"/>
        </w:rPr>
      </w:pPr>
    </w:p>
    <w:p w14:paraId="43F094E9" w14:textId="53F75F03" w:rsidR="00333630" w:rsidRPr="00477F1F" w:rsidRDefault="00333630" w:rsidP="00333630">
      <w:pPr>
        <w:spacing w:before="0" w:line="312" w:lineRule="auto"/>
        <w:rPr>
          <w:rFonts w:ascii="Arial" w:hAnsi="Arial" w:cs="Arial"/>
          <w:i/>
          <w:iCs/>
          <w:sz w:val="21"/>
          <w:szCs w:val="21"/>
        </w:rPr>
      </w:pPr>
      <w:r w:rsidRPr="00477F1F">
        <w:rPr>
          <w:rFonts w:ascii="Arial" w:hAnsi="Arial" w:cs="Arial"/>
          <w:i/>
          <w:iCs/>
          <w:sz w:val="21"/>
          <w:szCs w:val="21"/>
        </w:rPr>
        <w:t xml:space="preserve">Students have a right to a clear explanation (from the instructor or dean, as appropriate) of actions taken by the instructor, such as how a grade was calculated. An appeal will not be considered because of general dissatisfaction with a grade, penalty, or outcome of a course. Disagreement with the instructor’s professional judgment of the quality of the student’s work and performance is also not an admissible basis for an academic appeal. </w:t>
      </w:r>
    </w:p>
    <w:p w14:paraId="7F8D7B38" w14:textId="55D5062C" w:rsidR="00333630" w:rsidRPr="00477F1F" w:rsidRDefault="00333630" w:rsidP="00333630">
      <w:pPr>
        <w:widowControl w:val="0"/>
        <w:autoSpaceDE w:val="0"/>
        <w:autoSpaceDN w:val="0"/>
        <w:adjustRightInd w:val="0"/>
        <w:spacing w:before="0" w:after="0" w:line="312" w:lineRule="auto"/>
        <w:rPr>
          <w:rFonts w:asciiTheme="minorBidi" w:hAnsiTheme="minorBidi"/>
        </w:rPr>
      </w:pPr>
    </w:p>
    <w:p w14:paraId="71BD059B" w14:textId="6EA2731F" w:rsidR="00333630" w:rsidRPr="00477F1F" w:rsidRDefault="00333630" w:rsidP="00333630">
      <w:pPr>
        <w:widowControl w:val="0"/>
        <w:autoSpaceDE w:val="0"/>
        <w:autoSpaceDN w:val="0"/>
        <w:adjustRightInd w:val="0"/>
        <w:spacing w:before="0" w:after="0" w:line="312" w:lineRule="auto"/>
        <w:rPr>
          <w:rFonts w:asciiTheme="minorBidi" w:hAnsiTheme="minorBidi"/>
          <w:b/>
          <w:bCs/>
          <w:sz w:val="28"/>
          <w:szCs w:val="28"/>
        </w:rPr>
      </w:pPr>
      <w:r w:rsidRPr="00477F1F">
        <w:rPr>
          <w:rFonts w:asciiTheme="minorBidi" w:hAnsiTheme="minorBidi"/>
          <w:b/>
          <w:bCs/>
          <w:sz w:val="28"/>
          <w:szCs w:val="28"/>
        </w:rPr>
        <w:t xml:space="preserve">Non-Discrimination Statement </w:t>
      </w:r>
    </w:p>
    <w:p w14:paraId="7B8D0BA8" w14:textId="3CB78A23" w:rsidR="00333630" w:rsidRPr="00477F1F" w:rsidRDefault="00333630" w:rsidP="00333630">
      <w:pPr>
        <w:widowControl w:val="0"/>
        <w:autoSpaceDE w:val="0"/>
        <w:autoSpaceDN w:val="0"/>
        <w:adjustRightInd w:val="0"/>
        <w:spacing w:before="0" w:after="0" w:line="312" w:lineRule="auto"/>
        <w:rPr>
          <w:rFonts w:asciiTheme="minorBidi" w:hAnsiTheme="minorBidi"/>
          <w:i/>
          <w:iCs/>
          <w:color w:val="595959" w:themeColor="text1" w:themeTint="A6"/>
          <w:sz w:val="21"/>
          <w:szCs w:val="21"/>
        </w:rPr>
      </w:pPr>
      <w:r w:rsidRPr="00477F1F">
        <w:rPr>
          <w:rFonts w:asciiTheme="minorBidi" w:hAnsiTheme="minorBidi"/>
          <w:i/>
          <w:iCs/>
          <w:color w:val="595959" w:themeColor="text1" w:themeTint="A6"/>
          <w:sz w:val="21"/>
          <w:szCs w:val="21"/>
        </w:rPr>
        <w:t>[Insert language here related to the college partner’s policy around non-discrimination]</w:t>
      </w:r>
    </w:p>
    <w:p w14:paraId="6D053213" w14:textId="57FD1925" w:rsidR="00333630" w:rsidRPr="00477F1F" w:rsidRDefault="00982F75" w:rsidP="00333630">
      <w:pPr>
        <w:widowControl w:val="0"/>
        <w:autoSpaceDE w:val="0"/>
        <w:autoSpaceDN w:val="0"/>
        <w:adjustRightInd w:val="0"/>
        <w:spacing w:before="0" w:after="0" w:line="312" w:lineRule="auto"/>
        <w:rPr>
          <w:rFonts w:asciiTheme="minorBidi" w:hAnsiTheme="minorBidi"/>
          <w:sz w:val="21"/>
          <w:szCs w:val="21"/>
        </w:rPr>
      </w:pPr>
      <w:r>
        <w:rPr>
          <w:rFonts w:asciiTheme="minorBidi" w:hAnsiTheme="minorBidi"/>
          <w:noProof/>
          <w:sz w:val="21"/>
          <w:szCs w:val="21"/>
        </w:rPr>
        <mc:AlternateContent>
          <mc:Choice Requires="wps">
            <w:drawing>
              <wp:anchor distT="0" distB="0" distL="114300" distR="114300" simplePos="0" relativeHeight="251658241" behindDoc="1" locked="0" layoutInCell="1" allowOverlap="1" wp14:anchorId="641BD104" wp14:editId="5C009C6C">
                <wp:simplePos x="0" y="0"/>
                <wp:positionH relativeFrom="column">
                  <wp:posOffset>-82685</wp:posOffset>
                </wp:positionH>
                <wp:positionV relativeFrom="paragraph">
                  <wp:posOffset>158535</wp:posOffset>
                </wp:positionV>
                <wp:extent cx="6478270" cy="1079770"/>
                <wp:effectExtent l="0" t="0" r="0" b="0"/>
                <wp:wrapNone/>
                <wp:docPr id="569650408" name="Rectangle 569650408"/>
                <wp:cNvGraphicFramePr/>
                <a:graphic xmlns:a="http://schemas.openxmlformats.org/drawingml/2006/main">
                  <a:graphicData uri="http://schemas.microsoft.com/office/word/2010/wordprocessingShape">
                    <wps:wsp>
                      <wps:cNvSpPr/>
                      <wps:spPr>
                        <a:xfrm>
                          <a:off x="0" y="0"/>
                          <a:ext cx="6478270" cy="1079770"/>
                        </a:xfrm>
                        <a:prstGeom prst="rect">
                          <a:avLst/>
                        </a:prstGeom>
                        <a:solidFill>
                          <a:srgbClr val="D7F2F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pic="http://schemas.openxmlformats.org/drawingml/2006/picture" xmlns:a="http://schemas.openxmlformats.org/drawingml/2006/main">
            <w:pict w14:anchorId="6B62C63F">
              <v:rect id="Rectangle 569650408" style="position:absolute;margin-left:-6.5pt;margin-top:12.5pt;width:510.1pt;height:85pt;z-index:-25165823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d7f2f4" stroked="f" strokeweight="2pt" w14:anchorId="76D91BA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"/>
            </w:pict>
          </mc:Fallback>
        </mc:AlternateContent>
      </w:r>
    </w:p>
    <w:p w14:paraId="7B5F0174" w14:textId="2140238D" w:rsidR="00333630" w:rsidRPr="00DF45B4" w:rsidRDefault="00333630" w:rsidP="00333630">
      <w:pPr>
        <w:widowControl w:val="0"/>
        <w:autoSpaceDE w:val="0"/>
        <w:autoSpaceDN w:val="0"/>
        <w:adjustRightInd w:val="0"/>
        <w:spacing w:before="0" w:after="0" w:line="312" w:lineRule="auto"/>
        <w:rPr>
          <w:rFonts w:asciiTheme="minorBidi" w:hAnsiTheme="minorBidi"/>
          <w:b/>
          <w:bCs/>
          <w:sz w:val="21"/>
          <w:szCs w:val="21"/>
        </w:rPr>
      </w:pPr>
      <w:r w:rsidRPr="00DF45B4">
        <w:rPr>
          <w:rFonts w:asciiTheme="minorBidi" w:hAnsiTheme="minorBidi"/>
          <w:b/>
          <w:bCs/>
          <w:sz w:val="21"/>
          <w:szCs w:val="21"/>
        </w:rPr>
        <w:t>Example:</w:t>
      </w:r>
    </w:p>
    <w:p w14:paraId="06C7B768" w14:textId="044EBCE1" w:rsidR="00333630" w:rsidRPr="00477F1F" w:rsidRDefault="00333630" w:rsidP="00333630">
      <w:pPr>
        <w:widowControl w:val="0"/>
        <w:autoSpaceDE w:val="0"/>
        <w:autoSpaceDN w:val="0"/>
        <w:adjustRightInd w:val="0"/>
        <w:spacing w:before="0" w:after="0" w:line="312" w:lineRule="auto"/>
        <w:rPr>
          <w:rFonts w:ascii="Arial" w:hAnsi="Arial" w:cs="Arial"/>
          <w:i/>
          <w:iCs/>
          <w:sz w:val="21"/>
          <w:szCs w:val="21"/>
        </w:rPr>
      </w:pPr>
      <w:r w:rsidRPr="00477F1F">
        <w:rPr>
          <w:rFonts w:asciiTheme="minorBidi" w:hAnsiTheme="minorBidi"/>
          <w:i/>
          <w:iCs/>
          <w:sz w:val="21"/>
          <w:szCs w:val="21"/>
        </w:rPr>
        <w:t>______________________</w:t>
      </w:r>
      <w:r w:rsidRPr="00477F1F">
        <w:t xml:space="preserve"> </w:t>
      </w:r>
      <w:r w:rsidRPr="00477F1F">
        <w:rPr>
          <w:rFonts w:ascii="Arial" w:hAnsi="Arial" w:cs="Arial"/>
          <w:i/>
          <w:iCs/>
          <w:sz w:val="21"/>
          <w:szCs w:val="21"/>
        </w:rPr>
        <w:t xml:space="preserve">is an Affirmative Action/Equal Employment Opportunity employer and does not discriminate </w:t>
      </w:r>
      <w:proofErr w:type="gramStart"/>
      <w:r w:rsidRPr="00477F1F">
        <w:rPr>
          <w:rFonts w:ascii="Arial" w:hAnsi="Arial" w:cs="Arial"/>
          <w:i/>
          <w:iCs/>
          <w:sz w:val="21"/>
          <w:szCs w:val="21"/>
        </w:rPr>
        <w:t>on the basis of</w:t>
      </w:r>
      <w:proofErr w:type="gramEnd"/>
      <w:r w:rsidRPr="00477F1F">
        <w:rPr>
          <w:rFonts w:ascii="Arial" w:hAnsi="Arial" w:cs="Arial"/>
          <w:i/>
          <w:iCs/>
          <w:sz w:val="21"/>
          <w:szCs w:val="21"/>
        </w:rPr>
        <w:t xml:space="preserve"> race, color, religion, creed, ethnic or national origin, sex, sexual orientation, gender identity/expression, disability, age, status as a covered veteran, or genetic information</w:t>
      </w:r>
      <w:commentRangeStart w:id="0"/>
      <w:r w:rsidRPr="00477F1F">
        <w:rPr>
          <w:rFonts w:ascii="Arial" w:hAnsi="Arial" w:cs="Arial"/>
          <w:i/>
          <w:iCs/>
          <w:sz w:val="21"/>
          <w:szCs w:val="21"/>
        </w:rPr>
        <w:t>,</w:t>
      </w:r>
      <w:commentRangeEnd w:id="0"/>
      <w:r w:rsidRPr="00477F1F">
        <w:rPr>
          <w:rFonts w:ascii="Arial" w:hAnsi="Arial" w:cs="Arial"/>
          <w:i/>
          <w:iCs/>
          <w:sz w:val="21"/>
          <w:szCs w:val="21"/>
        </w:rPr>
        <w:commentReference w:id="0"/>
      </w:r>
      <w:r w:rsidRPr="00477F1F">
        <w:rPr>
          <w:rFonts w:ascii="Arial" w:hAnsi="Arial" w:cs="Arial"/>
          <w:i/>
          <w:iCs/>
          <w:sz w:val="21"/>
          <w:szCs w:val="21"/>
        </w:rPr>
        <w:t xml:space="preserve"> in its programs and activities.</w:t>
      </w:r>
      <w:r w:rsidRPr="00477F1F">
        <w:rPr>
          <w:rFonts w:ascii="Arial" w:hAnsi="Arial" w:cs="Arial"/>
          <w:i/>
          <w:iCs/>
          <w:sz w:val="21"/>
          <w:szCs w:val="21"/>
          <w:shd w:val="clear" w:color="auto" w:fill="E6E6E6"/>
        </w:rPr>
        <w:t xml:space="preserve"> </w:t>
      </w:r>
    </w:p>
    <w:p w14:paraId="36D3B26D" w14:textId="56FD62D3" w:rsidR="00333630" w:rsidRPr="00477F1F" w:rsidRDefault="00333630" w:rsidP="00333630">
      <w:pPr>
        <w:widowControl w:val="0"/>
        <w:autoSpaceDE w:val="0"/>
        <w:autoSpaceDN w:val="0"/>
        <w:adjustRightInd w:val="0"/>
        <w:spacing w:before="0" w:after="0" w:line="312" w:lineRule="auto"/>
        <w:rPr>
          <w:rFonts w:asciiTheme="minorBidi" w:hAnsiTheme="minorBidi"/>
          <w:b/>
          <w:bCs/>
          <w:i/>
          <w:iCs/>
          <w:sz w:val="21"/>
          <w:szCs w:val="21"/>
        </w:rPr>
      </w:pPr>
    </w:p>
    <w:p w14:paraId="699C3422" w14:textId="2E1DBA65" w:rsidR="00333630" w:rsidRPr="00477F1F" w:rsidRDefault="00333630" w:rsidP="00333630">
      <w:pPr>
        <w:widowControl w:val="0"/>
        <w:autoSpaceDE w:val="0"/>
        <w:autoSpaceDN w:val="0"/>
        <w:adjustRightInd w:val="0"/>
        <w:spacing w:before="0" w:after="0" w:line="312" w:lineRule="auto"/>
        <w:rPr>
          <w:rFonts w:asciiTheme="minorBidi" w:hAnsiTheme="minorBidi"/>
          <w:iCs/>
          <w:sz w:val="36"/>
          <w:szCs w:val="36"/>
        </w:rPr>
      </w:pPr>
      <w:r w:rsidRPr="00477F1F">
        <w:rPr>
          <w:rFonts w:asciiTheme="minorBidi" w:hAnsiTheme="minorBidi"/>
          <w:b/>
          <w:bCs/>
          <w:sz w:val="36"/>
          <w:szCs w:val="36"/>
        </w:rPr>
        <w:t>Resources for Students</w:t>
      </w:r>
    </w:p>
    <w:p w14:paraId="2888E806" w14:textId="77777777" w:rsidR="00333630" w:rsidRPr="00477F1F" w:rsidRDefault="00333630" w:rsidP="00333630">
      <w:pPr>
        <w:spacing w:before="0" w:after="0" w:line="312" w:lineRule="auto"/>
        <w:rPr>
          <w:rFonts w:asciiTheme="minorBidi" w:hAnsiTheme="minorBidi"/>
          <w:b/>
          <w:bCs/>
        </w:rPr>
      </w:pPr>
    </w:p>
    <w:p w14:paraId="273A08B2" w14:textId="77777777" w:rsidR="00333630" w:rsidRPr="00477F1F" w:rsidRDefault="00333630" w:rsidP="00333630">
      <w:pPr>
        <w:spacing w:before="0" w:after="0" w:line="312" w:lineRule="auto"/>
        <w:rPr>
          <w:rFonts w:asciiTheme="minorBidi" w:hAnsiTheme="minorBidi"/>
          <w:b/>
          <w:bCs/>
          <w:iCs/>
          <w:sz w:val="28"/>
          <w:szCs w:val="28"/>
        </w:rPr>
      </w:pPr>
      <w:r w:rsidRPr="00477F1F">
        <w:rPr>
          <w:rFonts w:asciiTheme="minorBidi" w:hAnsiTheme="minorBidi"/>
          <w:b/>
          <w:bCs/>
          <w:iCs/>
          <w:sz w:val="28"/>
          <w:szCs w:val="28"/>
        </w:rPr>
        <w:t xml:space="preserve">Accommodations for Students with Disabilities </w:t>
      </w:r>
    </w:p>
    <w:p w14:paraId="786C5852" w14:textId="77777777" w:rsidR="00333630" w:rsidRPr="00477F1F" w:rsidRDefault="00333630" w:rsidP="00333630">
      <w:pPr>
        <w:widowControl w:val="0"/>
        <w:autoSpaceDE w:val="0"/>
        <w:autoSpaceDN w:val="0"/>
        <w:adjustRightInd w:val="0"/>
        <w:spacing w:before="0" w:after="0" w:line="312" w:lineRule="auto"/>
        <w:rPr>
          <w:rFonts w:asciiTheme="minorBidi" w:hAnsiTheme="minorBidi"/>
          <w:sz w:val="21"/>
          <w:szCs w:val="21"/>
        </w:rPr>
      </w:pPr>
      <w:r w:rsidRPr="00477F1F">
        <w:rPr>
          <w:rFonts w:asciiTheme="minorBidi" w:hAnsiTheme="minorBidi"/>
          <w:i/>
          <w:iCs/>
          <w:color w:val="595959" w:themeColor="text1" w:themeTint="A6"/>
          <w:sz w:val="21"/>
          <w:szCs w:val="21"/>
        </w:rPr>
        <w:t>[Insert language here related to the college partner’s resources and policy for accommodations to support students with disabilities]</w:t>
      </w:r>
    </w:p>
    <w:p w14:paraId="6F8542D0" w14:textId="5A201B5A" w:rsidR="00333630" w:rsidRPr="00477F1F" w:rsidRDefault="00982F75" w:rsidP="00333630">
      <w:pPr>
        <w:widowControl w:val="0"/>
        <w:autoSpaceDE w:val="0"/>
        <w:autoSpaceDN w:val="0"/>
        <w:adjustRightInd w:val="0"/>
        <w:spacing w:before="0" w:after="0" w:line="312" w:lineRule="auto"/>
        <w:rPr>
          <w:rFonts w:asciiTheme="minorBidi" w:hAnsiTheme="minorBidi"/>
          <w:sz w:val="21"/>
          <w:szCs w:val="21"/>
        </w:rPr>
      </w:pPr>
      <w:r>
        <w:rPr>
          <w:rFonts w:asciiTheme="minorBidi" w:hAnsiTheme="minorBidi"/>
          <w:noProof/>
          <w:sz w:val="21"/>
          <w:szCs w:val="21"/>
        </w:rPr>
        <mc:AlternateContent>
          <mc:Choice Requires="wps">
            <w:drawing>
              <wp:anchor distT="0" distB="0" distL="114300" distR="114300" simplePos="0" relativeHeight="251658240" behindDoc="1" locked="0" layoutInCell="1" allowOverlap="1" wp14:anchorId="0CF21A18" wp14:editId="54D07343">
                <wp:simplePos x="0" y="0"/>
                <wp:positionH relativeFrom="column">
                  <wp:posOffset>-34047</wp:posOffset>
                </wp:positionH>
                <wp:positionV relativeFrom="paragraph">
                  <wp:posOffset>162344</wp:posOffset>
                </wp:positionV>
                <wp:extent cx="6478270" cy="1702340"/>
                <wp:effectExtent l="0" t="0" r="0" b="0"/>
                <wp:wrapNone/>
                <wp:docPr id="1958925394" name="Rectangle 1958925394"/>
                <wp:cNvGraphicFramePr/>
                <a:graphic xmlns:a="http://schemas.openxmlformats.org/drawingml/2006/main">
                  <a:graphicData uri="http://schemas.microsoft.com/office/word/2010/wordprocessingShape">
                    <wps:wsp>
                      <wps:cNvSpPr/>
                      <wps:spPr>
                        <a:xfrm>
                          <a:off x="0" y="0"/>
                          <a:ext cx="6478270" cy="1702340"/>
                        </a:xfrm>
                        <a:prstGeom prst="rect">
                          <a:avLst/>
                        </a:prstGeom>
                        <a:solidFill>
                          <a:srgbClr val="D7F2F4"/>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du="http://schemas.microsoft.com/office/word/2023/wordml/word16du" xmlns:pic="http://schemas.openxmlformats.org/drawingml/2006/picture" xmlns:a="http://schemas.openxmlformats.org/drawingml/2006/main">
            <w:pict w14:anchorId="0792C712">
              <v:rect id="Rectangle 1958925394" style="position:absolute;margin-left:-2.7pt;margin-top:12.8pt;width:510.1pt;height:134.05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d7f2f4" stroked="f" strokeweight="2pt" w14:anchorId="6BCE7AA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"/>
            </w:pict>
          </mc:Fallback>
        </mc:AlternateContent>
      </w:r>
    </w:p>
    <w:p w14:paraId="66611D85" w14:textId="39C1C7F0" w:rsidR="00333630" w:rsidRDefault="00333630" w:rsidP="00333630">
      <w:pPr>
        <w:widowControl w:val="0"/>
        <w:autoSpaceDE w:val="0"/>
        <w:autoSpaceDN w:val="0"/>
        <w:adjustRightInd w:val="0"/>
        <w:spacing w:before="0" w:after="0" w:line="312" w:lineRule="auto"/>
        <w:rPr>
          <w:rFonts w:asciiTheme="minorBidi" w:hAnsiTheme="minorBidi"/>
          <w:b/>
          <w:bCs/>
          <w:sz w:val="21"/>
          <w:szCs w:val="21"/>
        </w:rPr>
      </w:pPr>
      <w:r w:rsidRPr="00DF45B4">
        <w:rPr>
          <w:rFonts w:asciiTheme="minorBidi" w:hAnsiTheme="minorBidi"/>
          <w:b/>
          <w:bCs/>
          <w:sz w:val="21"/>
          <w:szCs w:val="21"/>
        </w:rPr>
        <w:t>Example:</w:t>
      </w:r>
    </w:p>
    <w:p w14:paraId="06BA0788" w14:textId="77777777" w:rsidR="00547A2F" w:rsidRPr="00DF45B4" w:rsidRDefault="00547A2F" w:rsidP="00333630">
      <w:pPr>
        <w:widowControl w:val="0"/>
        <w:autoSpaceDE w:val="0"/>
        <w:autoSpaceDN w:val="0"/>
        <w:adjustRightInd w:val="0"/>
        <w:spacing w:before="0" w:after="0" w:line="312" w:lineRule="auto"/>
        <w:rPr>
          <w:rFonts w:asciiTheme="minorBidi" w:hAnsiTheme="minorBidi"/>
          <w:b/>
          <w:bCs/>
          <w:sz w:val="21"/>
          <w:szCs w:val="21"/>
        </w:rPr>
      </w:pPr>
    </w:p>
    <w:p w14:paraId="36B6702D" w14:textId="3730256A" w:rsidR="00333630" w:rsidRPr="00477F1F" w:rsidRDefault="00333630" w:rsidP="00333630">
      <w:pPr>
        <w:spacing w:before="0" w:after="0" w:line="312" w:lineRule="auto"/>
        <w:rPr>
          <w:rFonts w:asciiTheme="minorBidi" w:hAnsiTheme="minorBidi"/>
          <w:i/>
          <w:iCs/>
          <w:sz w:val="21"/>
          <w:szCs w:val="21"/>
        </w:rPr>
      </w:pPr>
      <w:r w:rsidRPr="00477F1F">
        <w:rPr>
          <w:rFonts w:asciiTheme="minorBidi" w:hAnsiTheme="minorBidi"/>
          <w:i/>
          <w:iCs/>
          <w:sz w:val="21"/>
          <w:szCs w:val="21"/>
        </w:rPr>
        <w:lastRenderedPageBreak/>
        <w:t xml:space="preserve">Students who need accommodations because of a disability, have emergency medical information to share, or need special arrangements in case the building must be evacuated, should inform the instructor immediately, privately after class, or in the instructor’s office. Students must present a current accommodation plan from a staff member in Disability Services (DS) </w:t>
      </w:r>
      <w:proofErr w:type="gramStart"/>
      <w:r w:rsidRPr="00477F1F">
        <w:rPr>
          <w:rFonts w:asciiTheme="minorBidi" w:hAnsiTheme="minorBidi"/>
          <w:i/>
          <w:iCs/>
          <w:sz w:val="21"/>
          <w:szCs w:val="21"/>
        </w:rPr>
        <w:t>in order to</w:t>
      </w:r>
      <w:proofErr w:type="gramEnd"/>
      <w:r w:rsidRPr="00477F1F">
        <w:rPr>
          <w:rFonts w:asciiTheme="minorBidi" w:hAnsiTheme="minorBidi"/>
          <w:i/>
          <w:iCs/>
          <w:sz w:val="21"/>
          <w:szCs w:val="21"/>
        </w:rPr>
        <w:t xml:space="preserve"> receive accommodation in this course. Disability Services (www.pstcc.edu/sswd/) may be contacted via the Disability Services email address. </w:t>
      </w:r>
    </w:p>
    <w:p w14:paraId="0FFA47AA" w14:textId="77777777" w:rsidR="00333630" w:rsidRPr="00477F1F" w:rsidRDefault="00333630" w:rsidP="00333630">
      <w:pPr>
        <w:spacing w:before="0" w:after="0" w:line="312" w:lineRule="auto"/>
        <w:rPr>
          <w:rFonts w:asciiTheme="minorBidi" w:hAnsiTheme="minorBidi"/>
          <w:i/>
        </w:rPr>
      </w:pPr>
    </w:p>
    <w:p w14:paraId="0F9C0C05" w14:textId="77777777" w:rsidR="00333630" w:rsidRPr="00477F1F" w:rsidRDefault="00333630" w:rsidP="00333630">
      <w:pPr>
        <w:spacing w:before="0" w:after="0" w:line="312" w:lineRule="auto"/>
        <w:rPr>
          <w:rFonts w:asciiTheme="minorBidi" w:hAnsiTheme="minorBidi"/>
          <w:b/>
          <w:bCs/>
          <w:iCs/>
          <w:sz w:val="28"/>
          <w:szCs w:val="28"/>
        </w:rPr>
      </w:pPr>
      <w:r w:rsidRPr="00477F1F">
        <w:rPr>
          <w:rFonts w:asciiTheme="minorBidi" w:hAnsiTheme="minorBidi"/>
          <w:b/>
          <w:bCs/>
          <w:iCs/>
          <w:sz w:val="28"/>
          <w:szCs w:val="28"/>
        </w:rPr>
        <w:t>Writing Assistance</w:t>
      </w:r>
    </w:p>
    <w:p w14:paraId="7085C553" w14:textId="77777777" w:rsidR="00333630" w:rsidRPr="00477F1F" w:rsidRDefault="00333630" w:rsidP="00333630">
      <w:pPr>
        <w:spacing w:before="0" w:after="0" w:line="312" w:lineRule="auto"/>
        <w:rPr>
          <w:rFonts w:asciiTheme="minorBidi" w:hAnsiTheme="minorBidi"/>
          <w:i/>
          <w:iCs/>
          <w:color w:val="595959" w:themeColor="text1" w:themeTint="A6"/>
          <w:sz w:val="21"/>
          <w:szCs w:val="21"/>
        </w:rPr>
      </w:pPr>
      <w:r w:rsidRPr="00477F1F">
        <w:rPr>
          <w:rFonts w:asciiTheme="minorBidi" w:hAnsiTheme="minorBidi"/>
          <w:i/>
          <w:iCs/>
          <w:color w:val="595959" w:themeColor="text1" w:themeTint="A6"/>
          <w:sz w:val="21"/>
          <w:szCs w:val="21"/>
        </w:rPr>
        <w:t>[Include specific information here on how students can get support with writing]</w:t>
      </w:r>
    </w:p>
    <w:p w14:paraId="56EFF31E" w14:textId="77777777" w:rsidR="00333630" w:rsidRPr="00477F1F" w:rsidRDefault="00333630" w:rsidP="00333630">
      <w:pPr>
        <w:spacing w:before="0" w:after="0" w:line="312" w:lineRule="auto"/>
        <w:rPr>
          <w:rFonts w:asciiTheme="minorBidi" w:hAnsiTheme="minorBidi"/>
          <w:b/>
          <w:bCs/>
        </w:rPr>
      </w:pPr>
    </w:p>
    <w:p w14:paraId="4E4EAA60" w14:textId="77777777" w:rsidR="00333630" w:rsidRPr="00477F1F" w:rsidRDefault="00333630" w:rsidP="00333630">
      <w:pPr>
        <w:spacing w:before="0" w:after="0" w:line="312" w:lineRule="auto"/>
        <w:rPr>
          <w:rFonts w:asciiTheme="minorBidi" w:hAnsiTheme="minorBidi"/>
          <w:b/>
          <w:bCs/>
          <w:iCs/>
          <w:sz w:val="28"/>
          <w:szCs w:val="28"/>
        </w:rPr>
      </w:pPr>
      <w:r w:rsidRPr="00477F1F">
        <w:rPr>
          <w:rFonts w:asciiTheme="minorBidi" w:hAnsiTheme="minorBidi"/>
          <w:b/>
          <w:bCs/>
          <w:iCs/>
          <w:sz w:val="28"/>
          <w:szCs w:val="28"/>
        </w:rPr>
        <w:t>Tutoring Services</w:t>
      </w:r>
    </w:p>
    <w:p w14:paraId="3AEB14F8" w14:textId="77777777" w:rsidR="00333630" w:rsidRPr="00477F1F" w:rsidRDefault="00333630" w:rsidP="00333630">
      <w:pPr>
        <w:spacing w:before="0" w:after="0" w:line="312" w:lineRule="auto"/>
        <w:rPr>
          <w:rFonts w:asciiTheme="minorBidi" w:hAnsiTheme="minorBidi"/>
          <w:i/>
          <w:color w:val="595959" w:themeColor="text1" w:themeTint="A6"/>
          <w:sz w:val="21"/>
          <w:szCs w:val="21"/>
        </w:rPr>
      </w:pPr>
      <w:r w:rsidRPr="00477F1F">
        <w:rPr>
          <w:rFonts w:asciiTheme="minorBidi" w:hAnsiTheme="minorBidi"/>
          <w:i/>
          <w:color w:val="595959" w:themeColor="text1" w:themeTint="A6"/>
          <w:sz w:val="21"/>
          <w:szCs w:val="21"/>
        </w:rPr>
        <w:t>[Include information on how students can get support with tutoring]</w:t>
      </w:r>
    </w:p>
    <w:p w14:paraId="67903DBE" w14:textId="77777777" w:rsidR="00333630" w:rsidRPr="00477F1F" w:rsidRDefault="00333630" w:rsidP="00333630">
      <w:pPr>
        <w:spacing w:before="0" w:after="0" w:line="312" w:lineRule="auto"/>
        <w:rPr>
          <w:rFonts w:asciiTheme="minorBidi" w:hAnsiTheme="minorBidi"/>
          <w:iCs/>
        </w:rPr>
      </w:pPr>
    </w:p>
    <w:p w14:paraId="239D7F16" w14:textId="77777777" w:rsidR="00333630" w:rsidRPr="00477F1F" w:rsidRDefault="00333630" w:rsidP="00333630">
      <w:pPr>
        <w:spacing w:before="0" w:after="0" w:line="312" w:lineRule="auto"/>
        <w:rPr>
          <w:rFonts w:asciiTheme="minorBidi" w:hAnsiTheme="minorBidi"/>
          <w:b/>
          <w:bCs/>
          <w:iCs/>
          <w:sz w:val="28"/>
          <w:szCs w:val="28"/>
        </w:rPr>
      </w:pPr>
      <w:r w:rsidRPr="00477F1F">
        <w:rPr>
          <w:rFonts w:asciiTheme="minorBidi" w:hAnsiTheme="minorBidi"/>
          <w:b/>
          <w:bCs/>
          <w:iCs/>
          <w:sz w:val="28"/>
          <w:szCs w:val="28"/>
        </w:rPr>
        <w:t>Mental Health</w:t>
      </w:r>
    </w:p>
    <w:p w14:paraId="6C213965" w14:textId="77777777" w:rsidR="00333630" w:rsidRPr="00477F1F" w:rsidRDefault="00333630" w:rsidP="00333630">
      <w:pPr>
        <w:spacing w:before="0" w:after="0" w:line="312" w:lineRule="auto"/>
        <w:rPr>
          <w:rFonts w:asciiTheme="minorBidi" w:hAnsiTheme="minorBidi"/>
          <w:i/>
          <w:color w:val="595959" w:themeColor="text1" w:themeTint="A6"/>
          <w:sz w:val="21"/>
          <w:szCs w:val="21"/>
        </w:rPr>
      </w:pPr>
      <w:r w:rsidRPr="00477F1F">
        <w:rPr>
          <w:rFonts w:asciiTheme="minorBidi" w:hAnsiTheme="minorBidi"/>
          <w:i/>
          <w:color w:val="595959" w:themeColor="text1" w:themeTint="A6"/>
          <w:sz w:val="21"/>
          <w:szCs w:val="21"/>
        </w:rPr>
        <w:t>[Include information on how students can get support with mental health]</w:t>
      </w:r>
    </w:p>
    <w:p w14:paraId="51A3BFB1" w14:textId="77777777" w:rsidR="00333630" w:rsidRPr="00477F1F" w:rsidRDefault="00333630" w:rsidP="00333630">
      <w:pPr>
        <w:spacing w:before="0" w:after="0" w:line="312" w:lineRule="auto"/>
        <w:rPr>
          <w:rFonts w:asciiTheme="minorBidi" w:hAnsiTheme="minorBidi"/>
          <w:b/>
          <w:bCs/>
          <w:iCs/>
        </w:rPr>
      </w:pPr>
    </w:p>
    <w:p w14:paraId="11FDC7A3" w14:textId="77777777" w:rsidR="00333630" w:rsidRPr="00477F1F" w:rsidRDefault="00333630" w:rsidP="00333630">
      <w:pPr>
        <w:spacing w:before="0" w:after="0" w:line="312" w:lineRule="auto"/>
        <w:rPr>
          <w:rFonts w:asciiTheme="minorBidi" w:hAnsiTheme="minorBidi"/>
          <w:b/>
          <w:bCs/>
          <w:iCs/>
          <w:sz w:val="28"/>
          <w:szCs w:val="28"/>
        </w:rPr>
      </w:pPr>
      <w:r w:rsidRPr="00477F1F">
        <w:rPr>
          <w:rFonts w:asciiTheme="minorBidi" w:hAnsiTheme="minorBidi"/>
          <w:b/>
          <w:bCs/>
          <w:iCs/>
          <w:sz w:val="28"/>
          <w:szCs w:val="28"/>
        </w:rPr>
        <w:t>Resources for Dual Enrollment Students</w:t>
      </w:r>
    </w:p>
    <w:p w14:paraId="4FE085FD" w14:textId="77777777" w:rsidR="00333630" w:rsidRPr="00DF45B4" w:rsidRDefault="00333630" w:rsidP="00333630">
      <w:pPr>
        <w:spacing w:before="0" w:after="0" w:line="312" w:lineRule="auto"/>
        <w:rPr>
          <w:rFonts w:asciiTheme="minorBidi" w:hAnsiTheme="minorBidi"/>
          <w:b/>
          <w:iCs/>
          <w:sz w:val="21"/>
          <w:szCs w:val="21"/>
        </w:rPr>
      </w:pPr>
      <w:r w:rsidRPr="00477F1F">
        <w:rPr>
          <w:rFonts w:asciiTheme="minorBidi" w:hAnsiTheme="minorBidi"/>
          <w:i/>
          <w:iCs/>
          <w:color w:val="595959" w:themeColor="text1" w:themeTint="A6"/>
          <w:sz w:val="21"/>
          <w:szCs w:val="21"/>
        </w:rPr>
        <w:t>[Are there any resources specific for high school students? Include them here]</w:t>
      </w:r>
    </w:p>
    <w:p w14:paraId="34635555" w14:textId="77777777" w:rsidR="008812AF" w:rsidRPr="00F14704" w:rsidRDefault="008812AF" w:rsidP="00E06E3E">
      <w:pPr>
        <w:tabs>
          <w:tab w:val="left" w:pos="945"/>
        </w:tabs>
        <w:spacing w:before="240" w:after="240" w:line="240" w:lineRule="auto"/>
        <w:rPr>
          <w:rFonts w:asciiTheme="minorBidi" w:hAnsiTheme="minorBidi"/>
          <w:b/>
          <w:iCs/>
        </w:rPr>
      </w:pPr>
    </w:p>
    <w:sectPr w:rsidR="008812AF" w:rsidRPr="00F14704" w:rsidSect="00B260BE">
      <w:headerReference w:type="even" r:id="rId16"/>
      <w:headerReference w:type="default" r:id="rId17"/>
      <w:footerReference w:type="default" r:id="rId18"/>
      <w:pgSz w:w="12240" w:h="15840"/>
      <w:pgMar w:top="1260" w:right="1080" w:bottom="1440" w:left="108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Celina De Leon" w:date="2023-11-07T11:17:00Z" w:initials="CD">
    <w:p w14:paraId="4E36953A" w14:textId="77777777" w:rsidR="00333630" w:rsidRDefault="00333630" w:rsidP="00333630">
      <w:pPr>
        <w:pStyle w:val="CommentText"/>
      </w:pPr>
      <w:r>
        <w:rPr>
          <w:rStyle w:val="CommentReference"/>
        </w:rPr>
        <w:annotationRef/>
      </w:r>
      <w:r>
        <w:t xml:space="preserve">Appears to be a little white box here.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E36953A"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4B8DE20" w16cex:dateUtc="2023-11-07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36953A" w16cid:durableId="04B8DE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B3C9F" w14:textId="77777777" w:rsidR="00B260BE" w:rsidRDefault="00B260BE" w:rsidP="009944FB">
      <w:pPr>
        <w:spacing w:before="0" w:after="0" w:line="240" w:lineRule="auto"/>
      </w:pPr>
      <w:r>
        <w:separator/>
      </w:r>
    </w:p>
  </w:endnote>
  <w:endnote w:type="continuationSeparator" w:id="0">
    <w:p w14:paraId="6EC03B22" w14:textId="77777777" w:rsidR="00B260BE" w:rsidRDefault="00B260BE" w:rsidP="009944FB">
      <w:pPr>
        <w:spacing w:before="0" w:after="0" w:line="240" w:lineRule="auto"/>
      </w:pPr>
      <w:r>
        <w:continuationSeparator/>
      </w:r>
    </w:p>
  </w:endnote>
  <w:endnote w:type="continuationNotice" w:id="1">
    <w:p w14:paraId="0585C6FA" w14:textId="77777777" w:rsidR="00B260BE" w:rsidRDefault="00B260BE">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rcury Display">
    <w:altName w:val="Calibri"/>
    <w:panose1 w:val="020B0604020202020204"/>
    <w:charset w:val="00"/>
    <w:family w:val="auto"/>
    <w:pitch w:val="variable"/>
    <w:sig w:usb0="A000007F" w:usb1="4000004A" w:usb2="00000000" w:usb3="00000000" w:csb0="0000000B"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70C59" w14:textId="6F2B90C4" w:rsidR="00E33ED6" w:rsidRDefault="002668A3">
    <w:pPr>
      <w:pStyle w:val="Footer"/>
    </w:pPr>
    <w:r w:rsidRPr="007A2BF7">
      <w:rPr>
        <w:rFonts w:ascii="Arial" w:hAnsi="Arial" w:cs="Arial"/>
        <w:color w:val="000000"/>
        <w:sz w:val="18"/>
        <w:szCs w:val="18"/>
      </w:rPr>
      <w:t>*Students should experience at least 20% of their learning at the worksite. It is the choice of the WBC Planning Team to determine if learning at the worksite happens every week or some weeks.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53F9C" w14:textId="77777777" w:rsidR="00B260BE" w:rsidRDefault="00B260BE" w:rsidP="009944FB">
      <w:pPr>
        <w:spacing w:before="0" w:after="0" w:line="240" w:lineRule="auto"/>
      </w:pPr>
      <w:r>
        <w:separator/>
      </w:r>
    </w:p>
  </w:footnote>
  <w:footnote w:type="continuationSeparator" w:id="0">
    <w:p w14:paraId="55287DB3" w14:textId="77777777" w:rsidR="00B260BE" w:rsidRDefault="00B260BE" w:rsidP="009944FB">
      <w:pPr>
        <w:spacing w:before="0" w:after="0" w:line="240" w:lineRule="auto"/>
      </w:pPr>
      <w:r>
        <w:continuationSeparator/>
      </w:r>
    </w:p>
  </w:footnote>
  <w:footnote w:type="continuationNotice" w:id="1">
    <w:p w14:paraId="622CA08F" w14:textId="77777777" w:rsidR="00B260BE" w:rsidRDefault="00B260BE">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7598C" w14:textId="1507B333" w:rsidR="002668A3" w:rsidRDefault="002668A3" w:rsidP="0010588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3779295" w14:textId="77777777" w:rsidR="002C6414" w:rsidRDefault="00000000" w:rsidP="00DF45B4">
    <w:pPr>
      <w:pStyle w:val="Header"/>
      <w:ind w:right="360"/>
    </w:pPr>
    <w:sdt>
      <w:sdtPr>
        <w:id w:val="171999623"/>
        <w:placeholder>
          <w:docPart w:val="1333F03C336BC74EB8233B57FE8CC9DA"/>
        </w:placeholder>
        <w:temporary/>
        <w:showingPlcHdr/>
      </w:sdtPr>
      <w:sdtContent>
        <w:r w:rsidR="002C6414">
          <w:t>[Type text]</w:t>
        </w:r>
      </w:sdtContent>
    </w:sdt>
    <w:r w:rsidR="002C6414">
      <w:ptab w:relativeTo="margin" w:alignment="center" w:leader="none"/>
    </w:r>
    <w:sdt>
      <w:sdtPr>
        <w:rPr>
          <w:color w:val="2B579A"/>
          <w:shd w:val="clear" w:color="auto" w:fill="E6E6E6"/>
        </w:rPr>
        <w:id w:val="171999624"/>
        <w:placeholder>
          <w:docPart w:val="B495350CB091274AB88F5F0EE2FD36EC"/>
        </w:placeholder>
        <w:temporary/>
        <w:showingPlcHdr/>
      </w:sdtPr>
      <w:sdtEndPr>
        <w:rPr>
          <w:color w:val="auto"/>
          <w:shd w:val="clear" w:color="auto" w:fill="auto"/>
        </w:rPr>
      </w:sdtEndPr>
      <w:sdtContent>
        <w:r w:rsidR="002C6414">
          <w:t>[Type text]</w:t>
        </w:r>
      </w:sdtContent>
    </w:sdt>
    <w:r w:rsidR="002C6414">
      <w:ptab w:relativeTo="margin" w:alignment="right" w:leader="none"/>
    </w:r>
    <w:sdt>
      <w:sdtPr>
        <w:rPr>
          <w:color w:val="2B579A"/>
          <w:shd w:val="clear" w:color="auto" w:fill="E6E6E6"/>
        </w:rPr>
        <w:id w:val="171999625"/>
        <w:placeholder>
          <w:docPart w:val="597E0E6CCA2F6A4DBEACAE07D621F5A6"/>
        </w:placeholder>
        <w:temporary/>
        <w:showingPlcHdr/>
      </w:sdtPr>
      <w:sdtEndPr>
        <w:rPr>
          <w:color w:val="auto"/>
          <w:shd w:val="clear" w:color="auto" w:fill="auto"/>
        </w:rPr>
      </w:sdtEndPr>
      <w:sdtContent>
        <w:r w:rsidR="002C6414">
          <w:t>[Type text]</w:t>
        </w:r>
      </w:sdtContent>
    </w:sdt>
  </w:p>
  <w:p w14:paraId="1D3F167A" w14:textId="77777777" w:rsidR="002C6414" w:rsidRDefault="002C64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6903058"/>
      <w:docPartObj>
        <w:docPartGallery w:val="Page Numbers (Top of Page)"/>
        <w:docPartUnique/>
      </w:docPartObj>
    </w:sdtPr>
    <w:sdtContent>
      <w:p w14:paraId="3B52C10A" w14:textId="19EF1D87" w:rsidR="002668A3" w:rsidRDefault="002668A3" w:rsidP="00105881">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B4B08CF" w14:textId="77777777" w:rsidR="002C6414" w:rsidRPr="001309CD" w:rsidRDefault="002C6414" w:rsidP="00DF45B4">
    <w:pPr>
      <w:pStyle w:val="Header"/>
      <w:ind w:right="360"/>
      <w:jc w:val="center"/>
      <w:rPr>
        <w:color w:val="365F91" w:themeColor="accent1" w:themeShade="BF"/>
      </w:rPr>
    </w:pPr>
  </w:p>
</w:hdr>
</file>

<file path=word/intelligence2.xml><?xml version="1.0" encoding="utf-8"?>
<int2:intelligence xmlns:int2="http://schemas.microsoft.com/office/intelligence/2020/intelligence" xmlns:oel="http://schemas.microsoft.com/office/2019/extlst">
  <int2:observations>
    <int2:textHash int2:hashCode="6uedbgz/dvx6O7" int2:id="BtHgmeRC">
      <int2:state int2:value="Rejected" int2:type="LegacyProofing"/>
    </int2:textHash>
    <int2:textHash int2:hashCode="51f15korh7pE11" int2:id="hkib3RU9">
      <int2:state int2:value="Rejected" int2:type="LegacyProofing"/>
    </int2:textHash>
    <int2:textHash int2:hashCode="2cTpmhdMlHG7v/" int2:id="pLfJ21NG">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700F26"/>
    <w:multiLevelType w:val="hybridMultilevel"/>
    <w:tmpl w:val="CE3424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53263C"/>
    <w:multiLevelType w:val="hybridMultilevel"/>
    <w:tmpl w:val="F21E1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DD66FA"/>
    <w:multiLevelType w:val="hybridMultilevel"/>
    <w:tmpl w:val="0F300692"/>
    <w:lvl w:ilvl="0" w:tplc="22C8BE68">
      <w:start w:val="1"/>
      <w:numFmt w:val="upperLetter"/>
      <w:lvlText w:val="%1."/>
      <w:lvlJc w:val="left"/>
      <w:pPr>
        <w:ind w:left="547" w:hanging="360"/>
      </w:pPr>
      <w:rPr>
        <w:rFonts w:hint="default"/>
        <w:u w:val="single"/>
      </w:rPr>
    </w:lvl>
    <w:lvl w:ilvl="1" w:tplc="04090019" w:tentative="1">
      <w:start w:val="1"/>
      <w:numFmt w:val="lowerLetter"/>
      <w:lvlText w:val="%2."/>
      <w:lvlJc w:val="left"/>
      <w:pPr>
        <w:ind w:left="1267" w:hanging="360"/>
      </w:pPr>
    </w:lvl>
    <w:lvl w:ilvl="2" w:tplc="0409001B" w:tentative="1">
      <w:start w:val="1"/>
      <w:numFmt w:val="lowerRoman"/>
      <w:lvlText w:val="%3."/>
      <w:lvlJc w:val="right"/>
      <w:pPr>
        <w:ind w:left="1987" w:hanging="180"/>
      </w:pPr>
    </w:lvl>
    <w:lvl w:ilvl="3" w:tplc="0409000F" w:tentative="1">
      <w:start w:val="1"/>
      <w:numFmt w:val="decimal"/>
      <w:lvlText w:val="%4."/>
      <w:lvlJc w:val="left"/>
      <w:pPr>
        <w:ind w:left="2707" w:hanging="360"/>
      </w:pPr>
    </w:lvl>
    <w:lvl w:ilvl="4" w:tplc="04090019" w:tentative="1">
      <w:start w:val="1"/>
      <w:numFmt w:val="lowerLetter"/>
      <w:lvlText w:val="%5."/>
      <w:lvlJc w:val="left"/>
      <w:pPr>
        <w:ind w:left="3427" w:hanging="360"/>
      </w:pPr>
    </w:lvl>
    <w:lvl w:ilvl="5" w:tplc="0409001B" w:tentative="1">
      <w:start w:val="1"/>
      <w:numFmt w:val="lowerRoman"/>
      <w:lvlText w:val="%6."/>
      <w:lvlJc w:val="right"/>
      <w:pPr>
        <w:ind w:left="4147" w:hanging="180"/>
      </w:pPr>
    </w:lvl>
    <w:lvl w:ilvl="6" w:tplc="0409000F" w:tentative="1">
      <w:start w:val="1"/>
      <w:numFmt w:val="decimal"/>
      <w:lvlText w:val="%7."/>
      <w:lvlJc w:val="left"/>
      <w:pPr>
        <w:ind w:left="4867" w:hanging="360"/>
      </w:pPr>
    </w:lvl>
    <w:lvl w:ilvl="7" w:tplc="04090019" w:tentative="1">
      <w:start w:val="1"/>
      <w:numFmt w:val="lowerLetter"/>
      <w:lvlText w:val="%8."/>
      <w:lvlJc w:val="left"/>
      <w:pPr>
        <w:ind w:left="5587" w:hanging="360"/>
      </w:pPr>
    </w:lvl>
    <w:lvl w:ilvl="8" w:tplc="0409001B" w:tentative="1">
      <w:start w:val="1"/>
      <w:numFmt w:val="lowerRoman"/>
      <w:lvlText w:val="%9."/>
      <w:lvlJc w:val="right"/>
      <w:pPr>
        <w:ind w:left="6307" w:hanging="180"/>
      </w:pPr>
    </w:lvl>
  </w:abstractNum>
  <w:abstractNum w:abstractNumId="3" w15:restartNumberingAfterBreak="0">
    <w:nsid w:val="23D31D75"/>
    <w:multiLevelType w:val="hybridMultilevel"/>
    <w:tmpl w:val="81562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F50468"/>
    <w:multiLevelType w:val="hybridMultilevel"/>
    <w:tmpl w:val="56D6E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1622C0"/>
    <w:multiLevelType w:val="hybridMultilevel"/>
    <w:tmpl w:val="9A0E7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5D83BC9"/>
    <w:multiLevelType w:val="hybridMultilevel"/>
    <w:tmpl w:val="7E0ABEA8"/>
    <w:lvl w:ilvl="0" w:tplc="0409000F">
      <w:start w:val="1"/>
      <w:numFmt w:val="decimal"/>
      <w:lvlText w:val="%1."/>
      <w:lvlJc w:val="left"/>
      <w:pPr>
        <w:ind w:left="960" w:hanging="360"/>
      </w:p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7" w15:restartNumberingAfterBreak="0">
    <w:nsid w:val="4D561200"/>
    <w:multiLevelType w:val="hybridMultilevel"/>
    <w:tmpl w:val="570E2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0B0E81"/>
    <w:multiLevelType w:val="hybridMultilevel"/>
    <w:tmpl w:val="3D5AFB96"/>
    <w:lvl w:ilvl="0" w:tplc="488ED5E2">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1D82474"/>
    <w:multiLevelType w:val="hybridMultilevel"/>
    <w:tmpl w:val="6A7C82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2C3862"/>
    <w:multiLevelType w:val="hybridMultilevel"/>
    <w:tmpl w:val="B0B247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7C2AE4"/>
    <w:multiLevelType w:val="hybridMultilevel"/>
    <w:tmpl w:val="CCC4FA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5EE1CCE"/>
    <w:multiLevelType w:val="hybridMultilevel"/>
    <w:tmpl w:val="8744B26E"/>
    <w:lvl w:ilvl="0" w:tplc="488ED5E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2C32D2"/>
    <w:multiLevelType w:val="hybridMultilevel"/>
    <w:tmpl w:val="8744B26E"/>
    <w:lvl w:ilvl="0" w:tplc="488ED5E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847BD8"/>
    <w:multiLevelType w:val="hybridMultilevel"/>
    <w:tmpl w:val="E62A9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85C458D"/>
    <w:multiLevelType w:val="hybridMultilevel"/>
    <w:tmpl w:val="8744B26E"/>
    <w:lvl w:ilvl="0" w:tplc="488ED5E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8435888">
    <w:abstractNumId w:val="0"/>
  </w:num>
  <w:num w:numId="2" w16cid:durableId="1743796517">
    <w:abstractNumId w:val="9"/>
  </w:num>
  <w:num w:numId="3" w16cid:durableId="852189898">
    <w:abstractNumId w:val="11"/>
  </w:num>
  <w:num w:numId="4" w16cid:durableId="1906600213">
    <w:abstractNumId w:val="12"/>
  </w:num>
  <w:num w:numId="5" w16cid:durableId="533351900">
    <w:abstractNumId w:val="3"/>
  </w:num>
  <w:num w:numId="6" w16cid:durableId="389501654">
    <w:abstractNumId w:val="6"/>
  </w:num>
  <w:num w:numId="7" w16cid:durableId="26027137">
    <w:abstractNumId w:val="2"/>
  </w:num>
  <w:num w:numId="8" w16cid:durableId="1264608719">
    <w:abstractNumId w:val="7"/>
  </w:num>
  <w:num w:numId="9" w16cid:durableId="1511943503">
    <w:abstractNumId w:val="8"/>
  </w:num>
  <w:num w:numId="10" w16cid:durableId="878475584">
    <w:abstractNumId w:val="15"/>
  </w:num>
  <w:num w:numId="11" w16cid:durableId="961182283">
    <w:abstractNumId w:val="13"/>
  </w:num>
  <w:num w:numId="12" w16cid:durableId="656112827">
    <w:abstractNumId w:val="14"/>
  </w:num>
  <w:num w:numId="13" w16cid:durableId="1719743975">
    <w:abstractNumId w:val="1"/>
  </w:num>
  <w:num w:numId="14" w16cid:durableId="666052157">
    <w:abstractNumId w:val="4"/>
  </w:num>
  <w:num w:numId="15" w16cid:durableId="1872454670">
    <w:abstractNumId w:val="5"/>
  </w:num>
  <w:num w:numId="16" w16cid:durableId="1277953649">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elina De Leon">
    <w15:presenceInfo w15:providerId="Windows Live" w15:userId="f6519278ec54410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bYwMTM1NTayNDAwsTBR0lEKTi0uzszPAykwrAUABYCYVCwAAAA="/>
  </w:docVars>
  <w:rsids>
    <w:rsidRoot w:val="00870A24"/>
    <w:rsid w:val="00015413"/>
    <w:rsid w:val="0003286E"/>
    <w:rsid w:val="00033937"/>
    <w:rsid w:val="00034B54"/>
    <w:rsid w:val="00074B1F"/>
    <w:rsid w:val="00081C59"/>
    <w:rsid w:val="00082109"/>
    <w:rsid w:val="00084253"/>
    <w:rsid w:val="0009413B"/>
    <w:rsid w:val="000A1F13"/>
    <w:rsid w:val="000B0637"/>
    <w:rsid w:val="000B54E7"/>
    <w:rsid w:val="000C76CE"/>
    <w:rsid w:val="000E2E7E"/>
    <w:rsid w:val="00105881"/>
    <w:rsid w:val="001158D0"/>
    <w:rsid w:val="00123CE7"/>
    <w:rsid w:val="00126717"/>
    <w:rsid w:val="001309CD"/>
    <w:rsid w:val="00143A4E"/>
    <w:rsid w:val="00162ADE"/>
    <w:rsid w:val="001911D2"/>
    <w:rsid w:val="001A313D"/>
    <w:rsid w:val="001A53EF"/>
    <w:rsid w:val="001B2325"/>
    <w:rsid w:val="001C05C3"/>
    <w:rsid w:val="001C774F"/>
    <w:rsid w:val="001D56A5"/>
    <w:rsid w:val="001F342C"/>
    <w:rsid w:val="002016C3"/>
    <w:rsid w:val="0020633B"/>
    <w:rsid w:val="00224CF1"/>
    <w:rsid w:val="00233149"/>
    <w:rsid w:val="002417E3"/>
    <w:rsid w:val="0025469E"/>
    <w:rsid w:val="002668A3"/>
    <w:rsid w:val="002A4BF5"/>
    <w:rsid w:val="002B6C2D"/>
    <w:rsid w:val="002C18DF"/>
    <w:rsid w:val="002C6414"/>
    <w:rsid w:val="002D0134"/>
    <w:rsid w:val="002D2DED"/>
    <w:rsid w:val="002F1E5E"/>
    <w:rsid w:val="00304FE6"/>
    <w:rsid w:val="0030679B"/>
    <w:rsid w:val="00320AAD"/>
    <w:rsid w:val="003265FB"/>
    <w:rsid w:val="00333630"/>
    <w:rsid w:val="00337DEC"/>
    <w:rsid w:val="0036033E"/>
    <w:rsid w:val="0039202C"/>
    <w:rsid w:val="00394805"/>
    <w:rsid w:val="00395D4E"/>
    <w:rsid w:val="003A12E1"/>
    <w:rsid w:val="003A4261"/>
    <w:rsid w:val="003B3045"/>
    <w:rsid w:val="003E4B4C"/>
    <w:rsid w:val="003E6A1C"/>
    <w:rsid w:val="0040103B"/>
    <w:rsid w:val="00443E5F"/>
    <w:rsid w:val="00445F8E"/>
    <w:rsid w:val="00464196"/>
    <w:rsid w:val="00486691"/>
    <w:rsid w:val="004905CF"/>
    <w:rsid w:val="0049190F"/>
    <w:rsid w:val="004941AB"/>
    <w:rsid w:val="004A05C5"/>
    <w:rsid w:val="004A1CC6"/>
    <w:rsid w:val="004C27F8"/>
    <w:rsid w:val="004F311C"/>
    <w:rsid w:val="00503D19"/>
    <w:rsid w:val="00510A6B"/>
    <w:rsid w:val="00547A2F"/>
    <w:rsid w:val="00554228"/>
    <w:rsid w:val="00570607"/>
    <w:rsid w:val="00584E0B"/>
    <w:rsid w:val="00591D5B"/>
    <w:rsid w:val="005F023B"/>
    <w:rsid w:val="005F3EFC"/>
    <w:rsid w:val="00616496"/>
    <w:rsid w:val="00644E4F"/>
    <w:rsid w:val="00644EFC"/>
    <w:rsid w:val="00655E60"/>
    <w:rsid w:val="0067325D"/>
    <w:rsid w:val="0067343A"/>
    <w:rsid w:val="00687FE3"/>
    <w:rsid w:val="006A3F67"/>
    <w:rsid w:val="006B018D"/>
    <w:rsid w:val="006B39CC"/>
    <w:rsid w:val="006C5405"/>
    <w:rsid w:val="006D462E"/>
    <w:rsid w:val="00722A41"/>
    <w:rsid w:val="007369D3"/>
    <w:rsid w:val="0073777C"/>
    <w:rsid w:val="0074316C"/>
    <w:rsid w:val="00764956"/>
    <w:rsid w:val="007754DC"/>
    <w:rsid w:val="0077566D"/>
    <w:rsid w:val="00780FC8"/>
    <w:rsid w:val="007819A7"/>
    <w:rsid w:val="007838D4"/>
    <w:rsid w:val="007A2BF7"/>
    <w:rsid w:val="007D4A96"/>
    <w:rsid w:val="007E40F8"/>
    <w:rsid w:val="007E77B4"/>
    <w:rsid w:val="008005C4"/>
    <w:rsid w:val="0080339A"/>
    <w:rsid w:val="00807257"/>
    <w:rsid w:val="00832B78"/>
    <w:rsid w:val="008378A6"/>
    <w:rsid w:val="0086288A"/>
    <w:rsid w:val="00870A24"/>
    <w:rsid w:val="008812AF"/>
    <w:rsid w:val="00882123"/>
    <w:rsid w:val="00883724"/>
    <w:rsid w:val="00891038"/>
    <w:rsid w:val="00891129"/>
    <w:rsid w:val="008A682C"/>
    <w:rsid w:val="008B2B7F"/>
    <w:rsid w:val="008B2FC5"/>
    <w:rsid w:val="008C1CB9"/>
    <w:rsid w:val="008D0120"/>
    <w:rsid w:val="008D2CF4"/>
    <w:rsid w:val="00906236"/>
    <w:rsid w:val="00914C9D"/>
    <w:rsid w:val="00921443"/>
    <w:rsid w:val="00932342"/>
    <w:rsid w:val="00933239"/>
    <w:rsid w:val="00953893"/>
    <w:rsid w:val="0095794A"/>
    <w:rsid w:val="00982305"/>
    <w:rsid w:val="00982F75"/>
    <w:rsid w:val="00985EDC"/>
    <w:rsid w:val="00990E4A"/>
    <w:rsid w:val="0099334E"/>
    <w:rsid w:val="009944FB"/>
    <w:rsid w:val="009C475A"/>
    <w:rsid w:val="009E0439"/>
    <w:rsid w:val="009F6D86"/>
    <w:rsid w:val="00A1311E"/>
    <w:rsid w:val="00A428EA"/>
    <w:rsid w:val="00A43DD1"/>
    <w:rsid w:val="00A43FED"/>
    <w:rsid w:val="00A54D82"/>
    <w:rsid w:val="00A56ACE"/>
    <w:rsid w:val="00A700CC"/>
    <w:rsid w:val="00A72637"/>
    <w:rsid w:val="00A90D52"/>
    <w:rsid w:val="00AA6EC9"/>
    <w:rsid w:val="00AC0550"/>
    <w:rsid w:val="00AD022E"/>
    <w:rsid w:val="00AD43F5"/>
    <w:rsid w:val="00AD6520"/>
    <w:rsid w:val="00B13B05"/>
    <w:rsid w:val="00B2091E"/>
    <w:rsid w:val="00B260BE"/>
    <w:rsid w:val="00B341C4"/>
    <w:rsid w:val="00B81C41"/>
    <w:rsid w:val="00B917BD"/>
    <w:rsid w:val="00B953A0"/>
    <w:rsid w:val="00BB30AF"/>
    <w:rsid w:val="00BE0CB0"/>
    <w:rsid w:val="00BE16DB"/>
    <w:rsid w:val="00C10D0B"/>
    <w:rsid w:val="00C168C5"/>
    <w:rsid w:val="00C47790"/>
    <w:rsid w:val="00C5075D"/>
    <w:rsid w:val="00C75623"/>
    <w:rsid w:val="00C82EE7"/>
    <w:rsid w:val="00C9639F"/>
    <w:rsid w:val="00CD168B"/>
    <w:rsid w:val="00CD3CB4"/>
    <w:rsid w:val="00CF6E6F"/>
    <w:rsid w:val="00D214F9"/>
    <w:rsid w:val="00D47562"/>
    <w:rsid w:val="00D505E5"/>
    <w:rsid w:val="00D568E8"/>
    <w:rsid w:val="00D56BA2"/>
    <w:rsid w:val="00D67C80"/>
    <w:rsid w:val="00D701BF"/>
    <w:rsid w:val="00D813C8"/>
    <w:rsid w:val="00D94A54"/>
    <w:rsid w:val="00D97679"/>
    <w:rsid w:val="00DA5575"/>
    <w:rsid w:val="00DB37EC"/>
    <w:rsid w:val="00DB6E29"/>
    <w:rsid w:val="00DC4AEB"/>
    <w:rsid w:val="00DD4634"/>
    <w:rsid w:val="00DD5013"/>
    <w:rsid w:val="00DE1E5C"/>
    <w:rsid w:val="00DE5671"/>
    <w:rsid w:val="00DE5E1D"/>
    <w:rsid w:val="00DF026E"/>
    <w:rsid w:val="00DF40C6"/>
    <w:rsid w:val="00DF45B4"/>
    <w:rsid w:val="00E06E3E"/>
    <w:rsid w:val="00E21BAA"/>
    <w:rsid w:val="00E24E15"/>
    <w:rsid w:val="00E31F6F"/>
    <w:rsid w:val="00E33ED6"/>
    <w:rsid w:val="00E518FA"/>
    <w:rsid w:val="00E52289"/>
    <w:rsid w:val="00E5355A"/>
    <w:rsid w:val="00E5598C"/>
    <w:rsid w:val="00E963B9"/>
    <w:rsid w:val="00EA3561"/>
    <w:rsid w:val="00EC13F5"/>
    <w:rsid w:val="00ED0CF4"/>
    <w:rsid w:val="00EE3209"/>
    <w:rsid w:val="00EE478B"/>
    <w:rsid w:val="00EE4CE8"/>
    <w:rsid w:val="00EF2EC9"/>
    <w:rsid w:val="00F05F63"/>
    <w:rsid w:val="00F14704"/>
    <w:rsid w:val="00F51B0C"/>
    <w:rsid w:val="00F85C37"/>
    <w:rsid w:val="00F93B14"/>
    <w:rsid w:val="00FB05DE"/>
    <w:rsid w:val="00FB36E8"/>
    <w:rsid w:val="00FC59CA"/>
    <w:rsid w:val="00FE5B97"/>
    <w:rsid w:val="00FE7E85"/>
    <w:rsid w:val="018CC5AE"/>
    <w:rsid w:val="02D368C5"/>
    <w:rsid w:val="059DFF31"/>
    <w:rsid w:val="07B8D056"/>
    <w:rsid w:val="0A7078AB"/>
    <w:rsid w:val="0D0B24CB"/>
    <w:rsid w:val="0E9984CE"/>
    <w:rsid w:val="0FDF1082"/>
    <w:rsid w:val="103AF618"/>
    <w:rsid w:val="113C841B"/>
    <w:rsid w:val="14C8F30C"/>
    <w:rsid w:val="14D6A5AC"/>
    <w:rsid w:val="14FE433A"/>
    <w:rsid w:val="153552EA"/>
    <w:rsid w:val="15746178"/>
    <w:rsid w:val="182A3EA7"/>
    <w:rsid w:val="1958446A"/>
    <w:rsid w:val="195F2E99"/>
    <w:rsid w:val="1969379C"/>
    <w:rsid w:val="1A122CAF"/>
    <w:rsid w:val="1AB8A1CA"/>
    <w:rsid w:val="1AFAFEFA"/>
    <w:rsid w:val="1DADAABE"/>
    <w:rsid w:val="20B0D7A8"/>
    <w:rsid w:val="20D16DAD"/>
    <w:rsid w:val="21CA5B93"/>
    <w:rsid w:val="223F81BF"/>
    <w:rsid w:val="22D15A33"/>
    <w:rsid w:val="250EB5FC"/>
    <w:rsid w:val="27AC5261"/>
    <w:rsid w:val="27C8AFE3"/>
    <w:rsid w:val="27EA30AB"/>
    <w:rsid w:val="282EECC2"/>
    <w:rsid w:val="286FC930"/>
    <w:rsid w:val="2A1E17CD"/>
    <w:rsid w:val="2A35FC00"/>
    <w:rsid w:val="2A691556"/>
    <w:rsid w:val="2A6AA131"/>
    <w:rsid w:val="2AEFBB81"/>
    <w:rsid w:val="2B87CC5E"/>
    <w:rsid w:val="2D2660F5"/>
    <w:rsid w:val="2E6A485F"/>
    <w:rsid w:val="2E901D43"/>
    <w:rsid w:val="2FA2BE8A"/>
    <w:rsid w:val="310D8D56"/>
    <w:rsid w:val="31932EAC"/>
    <w:rsid w:val="337B5D31"/>
    <w:rsid w:val="340C2B5E"/>
    <w:rsid w:val="3489068F"/>
    <w:rsid w:val="3507EA44"/>
    <w:rsid w:val="37036B6F"/>
    <w:rsid w:val="37DE6AF5"/>
    <w:rsid w:val="37EE62A5"/>
    <w:rsid w:val="39851834"/>
    <w:rsid w:val="3AA0BDF9"/>
    <w:rsid w:val="3AE2F261"/>
    <w:rsid w:val="3C22BD9F"/>
    <w:rsid w:val="3CC0AAE3"/>
    <w:rsid w:val="3EA709E0"/>
    <w:rsid w:val="40D11F5D"/>
    <w:rsid w:val="40E29EBE"/>
    <w:rsid w:val="4269372D"/>
    <w:rsid w:val="42CFF9DD"/>
    <w:rsid w:val="43F8AEF2"/>
    <w:rsid w:val="44765D52"/>
    <w:rsid w:val="44CD9CA6"/>
    <w:rsid w:val="46A5FE58"/>
    <w:rsid w:val="4702BE6E"/>
    <w:rsid w:val="473415A5"/>
    <w:rsid w:val="48CFE606"/>
    <w:rsid w:val="49D9D552"/>
    <w:rsid w:val="4A9519F7"/>
    <w:rsid w:val="4B1A8B47"/>
    <w:rsid w:val="4B26CD29"/>
    <w:rsid w:val="4B573629"/>
    <w:rsid w:val="4BCD7F0B"/>
    <w:rsid w:val="4BF92535"/>
    <w:rsid w:val="4D0622F2"/>
    <w:rsid w:val="4D12939F"/>
    <w:rsid w:val="4D6440B1"/>
    <w:rsid w:val="52011619"/>
    <w:rsid w:val="52F56C09"/>
    <w:rsid w:val="5372CE44"/>
    <w:rsid w:val="53BA1656"/>
    <w:rsid w:val="53D3E869"/>
    <w:rsid w:val="53F8C68F"/>
    <w:rsid w:val="55B25DDC"/>
    <w:rsid w:val="56C5748B"/>
    <w:rsid w:val="594B316F"/>
    <w:rsid w:val="5B542C2B"/>
    <w:rsid w:val="5C394E8C"/>
    <w:rsid w:val="5CAE2435"/>
    <w:rsid w:val="5DBF9A04"/>
    <w:rsid w:val="5E84A888"/>
    <w:rsid w:val="601D86EB"/>
    <w:rsid w:val="62513425"/>
    <w:rsid w:val="63BF2DB1"/>
    <w:rsid w:val="6573F807"/>
    <w:rsid w:val="67BDB183"/>
    <w:rsid w:val="67D76105"/>
    <w:rsid w:val="68DDFAC6"/>
    <w:rsid w:val="6A21B36C"/>
    <w:rsid w:val="6A47692A"/>
    <w:rsid w:val="6A74B5F7"/>
    <w:rsid w:val="6A79CB27"/>
    <w:rsid w:val="6B42A75E"/>
    <w:rsid w:val="6B855F4E"/>
    <w:rsid w:val="6BBD83CD"/>
    <w:rsid w:val="6CC9DDF2"/>
    <w:rsid w:val="6CF2C5E3"/>
    <w:rsid w:val="6DD824C6"/>
    <w:rsid w:val="6E7251E1"/>
    <w:rsid w:val="6EBB0D16"/>
    <w:rsid w:val="6F7B567E"/>
    <w:rsid w:val="6F7CB726"/>
    <w:rsid w:val="706F2409"/>
    <w:rsid w:val="72A3DF66"/>
    <w:rsid w:val="74E7D759"/>
    <w:rsid w:val="7508F705"/>
    <w:rsid w:val="781D5536"/>
    <w:rsid w:val="7859091F"/>
    <w:rsid w:val="78610D91"/>
    <w:rsid w:val="78EC5C35"/>
    <w:rsid w:val="79096C25"/>
    <w:rsid w:val="79AB024A"/>
    <w:rsid w:val="7A0B1462"/>
    <w:rsid w:val="7AE273EA"/>
    <w:rsid w:val="7C004401"/>
    <w:rsid w:val="7CD3F7EB"/>
    <w:rsid w:val="7E1792FE"/>
    <w:rsid w:val="7E89F8DF"/>
    <w:rsid w:val="7E96B0E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E1DE36"/>
  <w15:docId w15:val="{33387607-C0D7-E445-AF43-CF9B0E787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0A24"/>
    <w:pPr>
      <w:spacing w:before="120" w:after="12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70A24"/>
    <w:pPr>
      <w:ind w:left="720"/>
      <w:contextualSpacing/>
    </w:pPr>
  </w:style>
  <w:style w:type="character" w:styleId="Strong">
    <w:name w:val="Strong"/>
    <w:basedOn w:val="DefaultParagraphFont"/>
    <w:uiPriority w:val="22"/>
    <w:qFormat/>
    <w:rsid w:val="004905CF"/>
    <w:rPr>
      <w:b/>
      <w:bCs/>
    </w:rPr>
  </w:style>
  <w:style w:type="table" w:styleId="TableGrid">
    <w:name w:val="Table Grid"/>
    <w:basedOn w:val="TableNormal"/>
    <w:uiPriority w:val="59"/>
    <w:rsid w:val="002D01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2D2DED"/>
    <w:rPr>
      <w:color w:val="0000FF" w:themeColor="hyperlink"/>
      <w:u w:val="single"/>
    </w:rPr>
  </w:style>
  <w:style w:type="table" w:customStyle="1" w:styleId="TableGrid1">
    <w:name w:val="Table Grid1"/>
    <w:basedOn w:val="TableNormal"/>
    <w:next w:val="TableGrid"/>
    <w:uiPriority w:val="59"/>
    <w:rsid w:val="003265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944F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9944FB"/>
  </w:style>
  <w:style w:type="paragraph" w:styleId="Footer">
    <w:name w:val="footer"/>
    <w:basedOn w:val="Normal"/>
    <w:link w:val="FooterChar"/>
    <w:uiPriority w:val="99"/>
    <w:unhideWhenUsed/>
    <w:rsid w:val="009944F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9944FB"/>
  </w:style>
  <w:style w:type="paragraph" w:styleId="NormalWeb">
    <w:name w:val="Normal (Web)"/>
    <w:basedOn w:val="Normal"/>
    <w:uiPriority w:val="99"/>
    <w:semiHidden/>
    <w:unhideWhenUsed/>
    <w:rsid w:val="00510A6B"/>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DB37EC"/>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37EC"/>
    <w:rPr>
      <w:rFonts w:ascii="Tahoma" w:hAnsi="Tahoma" w:cs="Tahoma"/>
      <w:sz w:val="16"/>
      <w:szCs w:val="16"/>
    </w:rPr>
  </w:style>
  <w:style w:type="character" w:styleId="FollowedHyperlink">
    <w:name w:val="FollowedHyperlink"/>
    <w:basedOn w:val="DefaultParagraphFont"/>
    <w:uiPriority w:val="99"/>
    <w:semiHidden/>
    <w:unhideWhenUsed/>
    <w:rsid w:val="00FE7E85"/>
    <w:rPr>
      <w:color w:val="800080" w:themeColor="followedHyperlink"/>
      <w:u w:val="single"/>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7A2BF7"/>
    <w:pPr>
      <w:spacing w:after="0" w:line="240" w:lineRule="auto"/>
    </w:pPr>
  </w:style>
  <w:style w:type="paragraph" w:styleId="CommentSubject">
    <w:name w:val="annotation subject"/>
    <w:basedOn w:val="CommentText"/>
    <w:next w:val="CommentText"/>
    <w:link w:val="CommentSubjectChar"/>
    <w:uiPriority w:val="99"/>
    <w:semiHidden/>
    <w:unhideWhenUsed/>
    <w:rsid w:val="005F023B"/>
    <w:rPr>
      <w:b/>
      <w:bCs/>
    </w:rPr>
  </w:style>
  <w:style w:type="character" w:customStyle="1" w:styleId="CommentSubjectChar">
    <w:name w:val="Comment Subject Char"/>
    <w:basedOn w:val="CommentTextChar"/>
    <w:link w:val="CommentSubject"/>
    <w:uiPriority w:val="99"/>
    <w:semiHidden/>
    <w:rsid w:val="005F023B"/>
    <w:rPr>
      <w:b/>
      <w:bCs/>
      <w:sz w:val="20"/>
      <w:szCs w:val="20"/>
    </w:rPr>
  </w:style>
  <w:style w:type="character" w:styleId="PageNumber">
    <w:name w:val="page number"/>
    <w:basedOn w:val="DefaultParagraphFont"/>
    <w:uiPriority w:val="99"/>
    <w:semiHidden/>
    <w:unhideWhenUsed/>
    <w:rsid w:val="00E33E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13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microsoft.com/office/2018/08/relationships/commentsExtensible" Target="commentsExtensible.xm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333F03C336BC74EB8233B57FE8CC9DA"/>
        <w:category>
          <w:name w:val="General"/>
          <w:gallery w:val="placeholder"/>
        </w:category>
        <w:types>
          <w:type w:val="bbPlcHdr"/>
        </w:types>
        <w:behaviors>
          <w:behavior w:val="content"/>
        </w:behaviors>
        <w:guid w:val="{F60709A9-85BF-3342-95B6-B760E0FD32DF}"/>
      </w:docPartPr>
      <w:docPartBody>
        <w:p w:rsidR="004A1CC6" w:rsidRDefault="004A1CC6" w:rsidP="004A1CC6">
          <w:pPr>
            <w:pStyle w:val="1333F03C336BC74EB8233B57FE8CC9DA"/>
          </w:pPr>
          <w:r>
            <w:t>[Type text]</w:t>
          </w:r>
        </w:p>
      </w:docPartBody>
    </w:docPart>
    <w:docPart>
      <w:docPartPr>
        <w:name w:val="B495350CB091274AB88F5F0EE2FD36EC"/>
        <w:category>
          <w:name w:val="General"/>
          <w:gallery w:val="placeholder"/>
        </w:category>
        <w:types>
          <w:type w:val="bbPlcHdr"/>
        </w:types>
        <w:behaviors>
          <w:behavior w:val="content"/>
        </w:behaviors>
        <w:guid w:val="{BF8F1E74-96B7-3C4D-A1A2-B96C157D9DBE}"/>
      </w:docPartPr>
      <w:docPartBody>
        <w:p w:rsidR="004A1CC6" w:rsidRDefault="004A1CC6" w:rsidP="004A1CC6">
          <w:pPr>
            <w:pStyle w:val="B495350CB091274AB88F5F0EE2FD36EC"/>
          </w:pPr>
          <w:r>
            <w:t>[Type text]</w:t>
          </w:r>
        </w:p>
      </w:docPartBody>
    </w:docPart>
    <w:docPart>
      <w:docPartPr>
        <w:name w:val="597E0E6CCA2F6A4DBEACAE07D621F5A6"/>
        <w:category>
          <w:name w:val="General"/>
          <w:gallery w:val="placeholder"/>
        </w:category>
        <w:types>
          <w:type w:val="bbPlcHdr"/>
        </w:types>
        <w:behaviors>
          <w:behavior w:val="content"/>
        </w:behaviors>
        <w:guid w:val="{DEBFAF1C-1C8D-084C-BD3B-B66ACF7F2469}"/>
      </w:docPartPr>
      <w:docPartBody>
        <w:p w:rsidR="004A1CC6" w:rsidRDefault="004A1CC6" w:rsidP="004A1CC6">
          <w:pPr>
            <w:pStyle w:val="597E0E6CCA2F6A4DBEACAE07D621F5A6"/>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rcury Display">
    <w:altName w:val="Calibri"/>
    <w:panose1 w:val="020B0604020202020204"/>
    <w:charset w:val="00"/>
    <w:family w:val="auto"/>
    <w:pitch w:val="variable"/>
    <w:sig w:usb0="A000007F" w:usb1="4000004A" w:usb2="00000000" w:usb3="00000000" w:csb0="0000000B"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Mincho">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A1CC6"/>
    <w:rsid w:val="001800A5"/>
    <w:rsid w:val="00181242"/>
    <w:rsid w:val="00275D7A"/>
    <w:rsid w:val="002A6CD3"/>
    <w:rsid w:val="0034162C"/>
    <w:rsid w:val="003B124B"/>
    <w:rsid w:val="003C294E"/>
    <w:rsid w:val="00446133"/>
    <w:rsid w:val="004A1CC6"/>
    <w:rsid w:val="005B6CE3"/>
    <w:rsid w:val="006F2F4D"/>
    <w:rsid w:val="00734A9B"/>
    <w:rsid w:val="007F053D"/>
    <w:rsid w:val="0084537C"/>
    <w:rsid w:val="008C52F2"/>
    <w:rsid w:val="008E4895"/>
    <w:rsid w:val="00A1394D"/>
    <w:rsid w:val="00BC3841"/>
    <w:rsid w:val="00C34B97"/>
    <w:rsid w:val="00E82BBC"/>
    <w:rsid w:val="00E93BCF"/>
    <w:rsid w:val="00EB3BF4"/>
    <w:rsid w:val="00FD701F"/>
    <w:rsid w:val="00FF6ED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333F03C336BC74EB8233B57FE8CC9DA">
    <w:name w:val="1333F03C336BC74EB8233B57FE8CC9DA"/>
    <w:rsid w:val="004A1CC6"/>
  </w:style>
  <w:style w:type="paragraph" w:customStyle="1" w:styleId="B495350CB091274AB88F5F0EE2FD36EC">
    <w:name w:val="B495350CB091274AB88F5F0EE2FD36EC"/>
    <w:rsid w:val="004A1CC6"/>
  </w:style>
  <w:style w:type="paragraph" w:customStyle="1" w:styleId="597E0E6CCA2F6A4DBEACAE07D621F5A6">
    <w:name w:val="597E0E6CCA2F6A4DBEACAE07D621F5A6"/>
    <w:rsid w:val="004A1C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AC1E50D-E46E-AB4F-BA1A-D89C91532F6A}">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A171D074C0FA4399890CF644BFC99E" ma:contentTypeVersion="20" ma:contentTypeDescription="Create a new document." ma:contentTypeScope="" ma:versionID="ee52c8f61f3e25c0a73fc2a64afa939a">
  <xsd:schema xmlns:xsd="http://www.w3.org/2001/XMLSchema" xmlns:xs="http://www.w3.org/2001/XMLSchema" xmlns:p="http://schemas.microsoft.com/office/2006/metadata/properties" xmlns:ns2="55f37854-6b20-42ab-9259-442f4248d230" xmlns:ns3="e8aa55cb-db85-43f8-9767-efe6ac8e9b32" targetNamespace="http://schemas.microsoft.com/office/2006/metadata/properties" ma:root="true" ma:fieldsID="114d41fdd2648ad51276ea6b401d7674" ns2:_="" ns3:_="">
    <xsd:import namespace="55f37854-6b20-42ab-9259-442f4248d230"/>
    <xsd:import namespace="e8aa55cb-db85-43f8-9767-efe6ac8e9b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37854-6b20-42ab-9259-442f4248d23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58e4fe1-995d-4825-b7f3-723cda114d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aa55cb-db85-43f8-9767-efe6ac8e9b32"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68ec2b8c-cf88-4f1a-a395-c156169d2748}" ma:internalName="TaxCatchAll" ma:showField="CatchAllData" ma:web="e8aa55cb-db85-43f8-9767-efe6ac8e9b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5f37854-6b20-42ab-9259-442f4248d230">
      <Terms xmlns="http://schemas.microsoft.com/office/infopath/2007/PartnerControls"/>
    </lcf76f155ced4ddcb4097134ff3c332f>
    <TaxCatchAll xmlns="e8aa55cb-db85-43f8-9767-efe6ac8e9b32" xsi:nil="true"/>
    <SharedWithUsers xmlns="e8aa55cb-db85-43f8-9767-efe6ac8e9b32">
      <UserInfo>
        <DisplayName>Lee Domeika</DisplayName>
        <AccountId>141</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B9D4C5-7714-4444-A955-2D69B023B3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37854-6b20-42ab-9259-442f4248d230"/>
    <ds:schemaRef ds:uri="e8aa55cb-db85-43f8-9767-efe6ac8e9b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694878C-AAD1-4B41-9ABB-1F02D8EDE2D9}">
  <ds:schemaRefs>
    <ds:schemaRef ds:uri="http://schemas.microsoft.com/office/2006/metadata/properties"/>
    <ds:schemaRef ds:uri="http://schemas.microsoft.com/office/infopath/2007/PartnerControls"/>
    <ds:schemaRef ds:uri="55f37854-6b20-42ab-9259-442f4248d230"/>
    <ds:schemaRef ds:uri="e8aa55cb-db85-43f8-9767-efe6ac8e9b32"/>
  </ds:schemaRefs>
</ds:datastoreItem>
</file>

<file path=customXml/itemProps3.xml><?xml version="1.0" encoding="utf-8"?>
<ds:datastoreItem xmlns:ds="http://schemas.openxmlformats.org/officeDocument/2006/customXml" ds:itemID="{80942D83-316D-4BE9-9081-F36F979F815B}">
  <ds:schemaRefs>
    <ds:schemaRef ds:uri="http://schemas.microsoft.com/sharepoint/v3/contenttype/forms"/>
  </ds:schemaRefs>
</ds:datastoreItem>
</file>

<file path=customXml/itemProps4.xml><?xml version="1.0" encoding="utf-8"?>
<ds:datastoreItem xmlns:ds="http://schemas.openxmlformats.org/officeDocument/2006/customXml" ds:itemID="{E4691301-BDBA-4AD4-B76B-F7779B39A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1391</Words>
  <Characters>7934</Characters>
  <Application>Microsoft Office Word</Application>
  <DocSecurity>0</DocSecurity>
  <Lines>66</Lines>
  <Paragraphs>18</Paragraphs>
  <ScaleCrop>false</ScaleCrop>
  <Company/>
  <LinksUpToDate>false</LinksUpToDate>
  <CharactersWithSpaces>9307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Teaching Center</dc:creator>
  <cp:keywords/>
  <cp:lastModifiedBy>Chantal English</cp:lastModifiedBy>
  <cp:revision>7</cp:revision>
  <cp:lastPrinted>2016-01-12T18:59:00Z</cp:lastPrinted>
  <dcterms:created xsi:type="dcterms:W3CDTF">2023-11-07T15:26:00Z</dcterms:created>
  <dcterms:modified xsi:type="dcterms:W3CDTF">2024-01-31T21:36:00Z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0x0101001EA171D074C0FA4399890CF644BFC99E</vt:lpwstr>
  </property>
  <property fmtid="{D5CDD505-2E9C-101B-9397-08002B2CF9AE}" pid="3" name="MediaServiceImageTags">
    <vt:lpwstr/>
  </property>
  <property fmtid="{D5CDD505-2E9C-101B-9397-08002B2CF9AE}" pid="4" name="grammarly_documentId">
    <vt:lpwstr>documentId_811</vt:lpwstr>
  </property>
  <property fmtid="{D5CDD505-2E9C-101B-9397-08002B2CF9AE}" pid="5" name="grammarly_documentContext">
    <vt:lpwstr>{"goals":[],"domain":"general","emotions":[],"dialect":"american"}</vt:lpwstr>
  </property>
  <property fmtid="{D5CDD505-2E9C-101B-9397-08002B2CF9AE}" pid="6" name="GrammarlyDocumentId">
    <vt:lpwstr>2fbefd2c3bc7a457dd3b63d9674eae0830868b712f1b3c0faf9336801dea5592</vt:lpwstr>
  </property>
</Properties>
</file>