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813EB" w14:textId="08B7873C" w:rsidR="00E771D9" w:rsidRDefault="007B71ED" w:rsidP="005534F2">
      <w:pPr>
        <w:rPr>
          <w:rFonts w:ascii="Georgia" w:hAnsi="Georgia"/>
          <w:b/>
          <w:bCs/>
          <w:sz w:val="72"/>
          <w:szCs w:val="72"/>
        </w:rPr>
      </w:pPr>
      <w:r>
        <w:rPr>
          <w:noProof/>
        </w:rPr>
        <w:drawing>
          <wp:inline distT="0" distB="0" distL="0" distR="0" wp14:anchorId="6F3715B9" wp14:editId="34A9FDD2">
            <wp:extent cx="1905115" cy="673100"/>
            <wp:effectExtent l="0" t="0" r="0" b="0"/>
            <wp:docPr id="1051938460" name="Picture 1" descr="Logo&#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938460" name="Picture 1" descr="Logo&#10;&#10;Description automatically generated with low confidence"/>
                    <pic:cNvPicPr/>
                  </pic:nvPicPr>
                  <pic:blipFill>
                    <a:blip r:embed="rId11">
                      <a:extLst>
                        <a:ext uri="{28A0092B-C50C-407E-A947-70E740481C1C}">
                          <a14:useLocalDpi xmlns:a14="http://schemas.microsoft.com/office/drawing/2010/main" val="0"/>
                        </a:ext>
                      </a:extLst>
                    </a:blip>
                    <a:stretch>
                      <a:fillRect/>
                    </a:stretch>
                  </pic:blipFill>
                  <pic:spPr>
                    <a:xfrm>
                      <a:off x="0" y="0"/>
                      <a:ext cx="1926754" cy="680745"/>
                    </a:xfrm>
                    <a:prstGeom prst="rect">
                      <a:avLst/>
                    </a:prstGeom>
                  </pic:spPr>
                </pic:pic>
              </a:graphicData>
            </a:graphic>
          </wp:inline>
        </w:drawing>
      </w:r>
      <w:r w:rsidR="00687715">
        <w:rPr>
          <w:rFonts w:ascii="Georgia" w:hAnsi="Georgia"/>
          <w:b/>
          <w:bCs/>
          <w:sz w:val="72"/>
          <w:szCs w:val="72"/>
        </w:rPr>
        <w:br/>
      </w:r>
      <w:r w:rsidR="00756E98">
        <w:rPr>
          <w:rFonts w:ascii="Georgia" w:hAnsi="Georgia"/>
          <w:b/>
          <w:bCs/>
          <w:sz w:val="72"/>
          <w:szCs w:val="72"/>
        </w:rPr>
        <w:br/>
      </w:r>
    </w:p>
    <w:p w14:paraId="6F27F5B7" w14:textId="725BD85B" w:rsidR="005D6BE3" w:rsidRPr="001E0590" w:rsidRDefault="005D6BE3" w:rsidP="005534F2">
      <w:pPr>
        <w:rPr>
          <w:rFonts w:ascii="Georgia" w:hAnsi="Georgia"/>
          <w:b/>
          <w:bCs/>
          <w:sz w:val="72"/>
          <w:szCs w:val="72"/>
        </w:rPr>
      </w:pPr>
      <w:r w:rsidRPr="001E0590">
        <w:rPr>
          <w:rFonts w:ascii="Georgia" w:hAnsi="Georgia"/>
          <w:b/>
          <w:bCs/>
          <w:sz w:val="72"/>
          <w:szCs w:val="72"/>
        </w:rPr>
        <w:t>Dual Enrollment Work-Based Course Toolkit</w:t>
      </w:r>
    </w:p>
    <w:p w14:paraId="2E4EAAC4" w14:textId="119E7087" w:rsidR="005D6BE3" w:rsidRPr="001E0590" w:rsidRDefault="00D24EC8" w:rsidP="0003375F">
      <w:pPr>
        <w:pStyle w:val="Heading2"/>
        <w:rPr>
          <w:b w:val="0"/>
          <w:bCs/>
          <w:color w:val="161615" w:themeColor="background2" w:themeShade="1A"/>
          <w:u w:val="single" w:color="161615" w:themeColor="background2" w:themeShade="1A"/>
        </w:rPr>
      </w:pPr>
      <w:r>
        <w:rPr>
          <w:b w:val="0"/>
          <w:bCs/>
          <w:noProof/>
          <w:sz w:val="22"/>
          <w:szCs w:val="22"/>
        </w:rPr>
        <mc:AlternateContent>
          <mc:Choice Requires="wps">
            <w:drawing>
              <wp:anchor distT="0" distB="0" distL="114300" distR="114300" simplePos="0" relativeHeight="251670528" behindDoc="0" locked="0" layoutInCell="1" allowOverlap="1" wp14:anchorId="345B4AB1" wp14:editId="6638D22A">
                <wp:simplePos x="0" y="0"/>
                <wp:positionH relativeFrom="column">
                  <wp:posOffset>0</wp:posOffset>
                </wp:positionH>
                <wp:positionV relativeFrom="paragraph">
                  <wp:posOffset>975535</wp:posOffset>
                </wp:positionV>
                <wp:extent cx="5836024" cy="0"/>
                <wp:effectExtent l="0" t="0" r="6350" b="12700"/>
                <wp:wrapNone/>
                <wp:docPr id="1147672026" name="Straight Connector 2"/>
                <wp:cNvGraphicFramePr/>
                <a:graphic xmlns:a="http://schemas.openxmlformats.org/drawingml/2006/main">
                  <a:graphicData uri="http://schemas.microsoft.com/office/word/2010/wordprocessingShape">
                    <wps:wsp>
                      <wps:cNvCnPr/>
                      <wps:spPr>
                        <a:xfrm flipV="1">
                          <a:off x="0" y="0"/>
                          <a:ext cx="583602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F08318F" id="Straight Connector 2" o:spid="_x0000_s1026" style="position:absolute;flip:y;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6.8pt" to="459.55pt,76.8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" strokecolor="#222 [3200]" strokeweight=".5pt">
                <v:stroke joinstyle="miter"/>
              </v:line>
            </w:pict>
          </mc:Fallback>
        </mc:AlternateContent>
      </w:r>
      <w:r w:rsidR="005D6BE3" w:rsidRPr="001E0590">
        <w:rPr>
          <w:rStyle w:val="normaltextrun"/>
          <w:bCs/>
          <w:sz w:val="22"/>
          <w:szCs w:val="22"/>
          <w:shd w:val="clear" w:color="auto" w:fill="FFFFFF"/>
        </w:rPr>
        <w:t xml:space="preserve">This toolkit provides resources and templates </w:t>
      </w:r>
      <w:r w:rsidR="000372B1" w:rsidRPr="001E0590">
        <w:rPr>
          <w:rStyle w:val="normaltextrun"/>
          <w:bCs/>
          <w:sz w:val="22"/>
          <w:szCs w:val="22"/>
          <w:shd w:val="clear" w:color="auto" w:fill="FFFFFF"/>
        </w:rPr>
        <w:t>for</w:t>
      </w:r>
      <w:r w:rsidR="005D6BE3" w:rsidRPr="001E0590">
        <w:rPr>
          <w:rStyle w:val="normaltextrun"/>
          <w:bCs/>
          <w:sz w:val="22"/>
          <w:szCs w:val="22"/>
          <w:shd w:val="clear" w:color="auto" w:fill="FFFFFF"/>
        </w:rPr>
        <w:t xml:space="preserve"> execut</w:t>
      </w:r>
      <w:r w:rsidR="000372B1" w:rsidRPr="001E0590">
        <w:rPr>
          <w:rStyle w:val="normaltextrun"/>
          <w:bCs/>
          <w:sz w:val="22"/>
          <w:szCs w:val="22"/>
          <w:shd w:val="clear" w:color="auto" w:fill="FFFFFF"/>
        </w:rPr>
        <w:t>ing</w:t>
      </w:r>
      <w:r w:rsidR="005D6BE3" w:rsidRPr="001E0590">
        <w:rPr>
          <w:rStyle w:val="normaltextrun"/>
          <w:bCs/>
          <w:sz w:val="22"/>
          <w:szCs w:val="22"/>
          <w:shd w:val="clear" w:color="auto" w:fill="FFFFFF"/>
        </w:rPr>
        <w:t xml:space="preserve"> dual enrollment work-based courses at your school.</w:t>
      </w:r>
      <w:r w:rsidR="3C9B65F8" w:rsidRPr="001E0590">
        <w:rPr>
          <w:rStyle w:val="normaltextrun"/>
          <w:bCs/>
          <w:sz w:val="22"/>
          <w:szCs w:val="22"/>
          <w:shd w:val="clear" w:color="auto" w:fill="FFFFFF"/>
        </w:rPr>
        <w:t xml:space="preserve"> These courses combine dual enrollment credit and work-based course learning through an employer partner</w:t>
      </w:r>
      <w:r w:rsidR="092AA729" w:rsidRPr="001E0590">
        <w:rPr>
          <w:rStyle w:val="normaltextrun"/>
          <w:bCs/>
          <w:sz w:val="22"/>
          <w:szCs w:val="22"/>
          <w:shd w:val="clear" w:color="auto" w:fill="FFFFFF"/>
        </w:rPr>
        <w:t>.</w:t>
      </w:r>
      <w:r w:rsidR="005D6BE3" w:rsidRPr="001E0590">
        <w:rPr>
          <w:rStyle w:val="normaltextrun"/>
          <w:bCs/>
          <w:sz w:val="22"/>
          <w:szCs w:val="22"/>
          <w:shd w:val="clear" w:color="auto" w:fill="FFFFFF"/>
        </w:rPr>
        <w:t> </w:t>
      </w:r>
      <w:r w:rsidR="00A8349A" w:rsidRPr="001E0590">
        <w:rPr>
          <w:rStyle w:val="eop"/>
          <w:bCs/>
          <w:sz w:val="22"/>
          <w:szCs w:val="22"/>
          <w:shd w:val="clear" w:color="auto" w:fill="FFFFFF"/>
        </w:rPr>
        <w:t xml:space="preserve">Below is an overview of the </w:t>
      </w:r>
      <w:r w:rsidR="58CE9B6E" w:rsidRPr="001E0590">
        <w:rPr>
          <w:rStyle w:val="eop"/>
          <w:bCs/>
          <w:sz w:val="22"/>
          <w:szCs w:val="22"/>
          <w:shd w:val="clear" w:color="auto" w:fill="FFFFFF"/>
        </w:rPr>
        <w:t>resources provided</w:t>
      </w:r>
      <w:r w:rsidR="00A8349A" w:rsidRPr="001E0590">
        <w:rPr>
          <w:rStyle w:val="eop"/>
          <w:bCs/>
          <w:sz w:val="22"/>
          <w:szCs w:val="22"/>
          <w:shd w:val="clear" w:color="auto" w:fill="FFFFFF"/>
        </w:rPr>
        <w:t xml:space="preserve">. </w:t>
      </w:r>
      <w:r w:rsidR="00756E98">
        <w:br/>
      </w:r>
      <w:r w:rsidR="0003375F">
        <w:rPr>
          <w:sz w:val="32"/>
          <w:szCs w:val="32"/>
        </w:rPr>
        <w:br/>
      </w:r>
      <w:r w:rsidR="0003375F">
        <w:rPr>
          <w:sz w:val="32"/>
          <w:szCs w:val="32"/>
          <w:u w:val="single" w:color="3BCE77"/>
        </w:rPr>
        <w:br/>
      </w:r>
      <w:r w:rsidR="005D6BE3" w:rsidRPr="001E0590">
        <w:rPr>
          <w:sz w:val="32"/>
          <w:szCs w:val="32"/>
          <w:u w:val="single" w:color="3BCE77"/>
        </w:rPr>
        <w:t>Power</w:t>
      </w:r>
      <w:r w:rsidR="000372B1" w:rsidRPr="001E0590">
        <w:rPr>
          <w:sz w:val="32"/>
          <w:szCs w:val="32"/>
          <w:u w:val="single" w:color="3BCE77"/>
        </w:rPr>
        <w:t>P</w:t>
      </w:r>
      <w:r w:rsidR="005D6BE3" w:rsidRPr="001E0590">
        <w:rPr>
          <w:sz w:val="32"/>
          <w:szCs w:val="32"/>
          <w:u w:val="single" w:color="3BCE77"/>
        </w:rPr>
        <w:t>oint Template</w:t>
      </w:r>
    </w:p>
    <w:p w14:paraId="1AF9E1B8" w14:textId="219C96C8" w:rsidR="005D6BE3" w:rsidRDefault="005D6BE3" w:rsidP="2E7DB969">
      <w:pPr>
        <w:rPr>
          <w:rStyle w:val="normaltextrun"/>
          <w:sz w:val="22"/>
          <w:szCs w:val="22"/>
          <w:shd w:val="clear" w:color="auto" w:fill="FFFFFF"/>
        </w:rPr>
      </w:pPr>
      <w:r>
        <w:rPr>
          <w:rStyle w:val="normaltextrun"/>
          <w:sz w:val="22"/>
          <w:szCs w:val="22"/>
          <w:shd w:val="clear" w:color="auto" w:fill="FFFFFF"/>
        </w:rPr>
        <w:t xml:space="preserve">The </w:t>
      </w:r>
      <w:r w:rsidR="000372B1">
        <w:rPr>
          <w:rStyle w:val="normaltextrun"/>
          <w:sz w:val="22"/>
          <w:szCs w:val="22"/>
          <w:shd w:val="clear" w:color="auto" w:fill="FFFFFF"/>
        </w:rPr>
        <w:t>PowerPoint template</w:t>
      </w:r>
      <w:r>
        <w:rPr>
          <w:rStyle w:val="normaltextrun"/>
          <w:sz w:val="22"/>
          <w:szCs w:val="22"/>
          <w:shd w:val="clear" w:color="auto" w:fill="FFFFFF"/>
        </w:rPr>
        <w:t xml:space="preserve"> provides an overview of</w:t>
      </w:r>
      <w:r w:rsidR="00894153">
        <w:rPr>
          <w:rStyle w:val="normaltextrun"/>
          <w:sz w:val="22"/>
          <w:szCs w:val="22"/>
          <w:shd w:val="clear" w:color="auto" w:fill="FFFFFF"/>
        </w:rPr>
        <w:t xml:space="preserve"> the</w:t>
      </w:r>
      <w:r>
        <w:rPr>
          <w:rStyle w:val="normaltextrun"/>
          <w:sz w:val="22"/>
          <w:szCs w:val="22"/>
          <w:shd w:val="clear" w:color="auto" w:fill="FFFFFF"/>
        </w:rPr>
        <w:t xml:space="preserve"> dual enrollment work-based course</w:t>
      </w:r>
      <w:r w:rsidR="00894153">
        <w:rPr>
          <w:rStyle w:val="normaltextrun"/>
          <w:sz w:val="22"/>
          <w:szCs w:val="22"/>
          <w:shd w:val="clear" w:color="auto" w:fill="FFFFFF"/>
        </w:rPr>
        <w:t xml:space="preserve"> model and shows the responsibilities of high schools, postsecondary institutions, and employers. </w:t>
      </w:r>
      <w:r w:rsidR="2F13D13F">
        <w:rPr>
          <w:rStyle w:val="normaltextrun"/>
          <w:sz w:val="22"/>
          <w:szCs w:val="22"/>
          <w:shd w:val="clear" w:color="auto" w:fill="FFFFFF"/>
        </w:rPr>
        <w:t xml:space="preserve">We recommend using this </w:t>
      </w:r>
      <w:r w:rsidR="000372B1">
        <w:rPr>
          <w:rStyle w:val="normaltextrun"/>
          <w:sz w:val="22"/>
          <w:szCs w:val="22"/>
          <w:shd w:val="clear" w:color="auto" w:fill="FFFFFF"/>
        </w:rPr>
        <w:t>PowerPoint</w:t>
      </w:r>
      <w:r w:rsidR="2F13D13F">
        <w:rPr>
          <w:rStyle w:val="normaltextrun"/>
          <w:sz w:val="22"/>
          <w:szCs w:val="22"/>
          <w:shd w:val="clear" w:color="auto" w:fill="FFFFFF"/>
        </w:rPr>
        <w:t xml:space="preserve"> when</w:t>
      </w:r>
      <w:r w:rsidR="00894153">
        <w:rPr>
          <w:rStyle w:val="normaltextrun"/>
          <w:sz w:val="22"/>
          <w:szCs w:val="22"/>
          <w:shd w:val="clear" w:color="auto" w:fill="FFFFFF"/>
        </w:rPr>
        <w:t xml:space="preserve"> first engaging with</w:t>
      </w:r>
      <w:r w:rsidR="1EDC5292">
        <w:rPr>
          <w:rStyle w:val="normaltextrun"/>
          <w:sz w:val="22"/>
          <w:szCs w:val="22"/>
          <w:shd w:val="clear" w:color="auto" w:fill="FFFFFF"/>
        </w:rPr>
        <w:t xml:space="preserve"> school staff and external </w:t>
      </w:r>
      <w:r w:rsidR="00894153">
        <w:rPr>
          <w:rStyle w:val="normaltextrun"/>
          <w:sz w:val="22"/>
          <w:szCs w:val="22"/>
          <w:shd w:val="clear" w:color="auto" w:fill="FFFFFF"/>
        </w:rPr>
        <w:t>partners</w:t>
      </w:r>
      <w:r w:rsidR="09098CDF">
        <w:rPr>
          <w:rStyle w:val="normaltextrun"/>
          <w:sz w:val="22"/>
          <w:szCs w:val="22"/>
          <w:shd w:val="clear" w:color="auto" w:fill="FFFFFF"/>
        </w:rPr>
        <w:t xml:space="preserve"> (employers, postsecondary institutions)</w:t>
      </w:r>
      <w:r w:rsidR="00894153">
        <w:rPr>
          <w:rStyle w:val="normaltextrun"/>
          <w:sz w:val="22"/>
          <w:szCs w:val="22"/>
          <w:shd w:val="clear" w:color="auto" w:fill="FFFFFF"/>
        </w:rPr>
        <w:t xml:space="preserve"> about executing this model. </w:t>
      </w:r>
    </w:p>
    <w:p w14:paraId="1866708B" w14:textId="064FB0F4" w:rsidR="00894153" w:rsidRPr="001E0590" w:rsidRDefault="0003375F" w:rsidP="00894153">
      <w:pPr>
        <w:pStyle w:val="Heading2"/>
        <w:rPr>
          <w:sz w:val="32"/>
          <w:szCs w:val="32"/>
          <w:u w:val="single" w:color="3BCE77"/>
        </w:rPr>
      </w:pPr>
      <w:r>
        <w:rPr>
          <w:sz w:val="32"/>
          <w:szCs w:val="32"/>
        </w:rPr>
        <w:br/>
      </w:r>
      <w:r w:rsidR="00894153" w:rsidRPr="001E0590">
        <w:rPr>
          <w:sz w:val="32"/>
          <w:szCs w:val="32"/>
          <w:u w:val="single" w:color="3BCE77"/>
        </w:rPr>
        <w:t>MOU Template</w:t>
      </w:r>
    </w:p>
    <w:p w14:paraId="7C71E4CF" w14:textId="1C5BD9C2" w:rsidR="007205D3" w:rsidRDefault="00894153" w:rsidP="0011218C">
      <w:pPr>
        <w:rPr>
          <w:rStyle w:val="normaltextrun"/>
          <w:sz w:val="22"/>
          <w:szCs w:val="22"/>
          <w:shd w:val="clear" w:color="auto" w:fill="FFFFFF"/>
        </w:rPr>
      </w:pPr>
      <w:r>
        <w:rPr>
          <w:rStyle w:val="normaltextrun"/>
          <w:sz w:val="22"/>
          <w:szCs w:val="22"/>
          <w:shd w:val="clear" w:color="auto" w:fill="FFFFFF"/>
        </w:rPr>
        <w:t>Memoranda of Understanding (MOU</w:t>
      </w:r>
      <w:r w:rsidR="4C86F6E7">
        <w:rPr>
          <w:rStyle w:val="normaltextrun"/>
          <w:sz w:val="22"/>
          <w:szCs w:val="22"/>
          <w:shd w:val="clear" w:color="auto" w:fill="FFFFFF"/>
        </w:rPr>
        <w:t>s</w:t>
      </w:r>
      <w:r>
        <w:rPr>
          <w:rStyle w:val="normaltextrun"/>
          <w:sz w:val="22"/>
          <w:szCs w:val="22"/>
          <w:shd w:val="clear" w:color="auto" w:fill="FFFFFF"/>
        </w:rPr>
        <w:t>) are necessary in dual enrollment work-based courses to clarify the role of each partner</w:t>
      </w:r>
      <w:r w:rsidR="6602D336">
        <w:rPr>
          <w:rStyle w:val="normaltextrun"/>
          <w:sz w:val="22"/>
          <w:szCs w:val="22"/>
          <w:shd w:val="clear" w:color="auto" w:fill="FFFFFF"/>
        </w:rPr>
        <w:t xml:space="preserve"> (high school, postsecondary institution, and the employer partner)</w:t>
      </w:r>
      <w:r>
        <w:rPr>
          <w:rStyle w:val="normaltextrun"/>
          <w:sz w:val="22"/>
          <w:szCs w:val="22"/>
          <w:shd w:val="clear" w:color="auto" w:fill="FFFFFF"/>
        </w:rPr>
        <w:t xml:space="preserve">. </w:t>
      </w:r>
      <w:r w:rsidR="0004592E">
        <w:rPr>
          <w:rStyle w:val="normaltextrun"/>
          <w:sz w:val="22"/>
          <w:szCs w:val="22"/>
          <w:shd w:val="clear" w:color="auto" w:fill="FFFFFF"/>
        </w:rPr>
        <w:t>This template</w:t>
      </w:r>
      <w:r>
        <w:rPr>
          <w:rStyle w:val="normaltextrun"/>
          <w:sz w:val="22"/>
          <w:szCs w:val="22"/>
          <w:shd w:val="clear" w:color="auto" w:fill="FFFFFF"/>
        </w:rPr>
        <w:t xml:space="preserve"> MOU </w:t>
      </w:r>
      <w:r w:rsidR="0004592E">
        <w:rPr>
          <w:rStyle w:val="normaltextrun"/>
          <w:sz w:val="22"/>
          <w:szCs w:val="22"/>
          <w:shd w:val="clear" w:color="auto" w:fill="FFFFFF"/>
        </w:rPr>
        <w:t>has highlighted</w:t>
      </w:r>
      <w:r>
        <w:rPr>
          <w:rStyle w:val="normaltextrun"/>
          <w:sz w:val="22"/>
          <w:szCs w:val="22"/>
          <w:shd w:val="clear" w:color="auto" w:fill="FFFFFF"/>
        </w:rPr>
        <w:t xml:space="preserve"> some key responsibilitie</w:t>
      </w:r>
      <w:r w:rsidR="0004592E">
        <w:rPr>
          <w:rStyle w:val="normaltextrun"/>
          <w:sz w:val="22"/>
          <w:szCs w:val="22"/>
          <w:shd w:val="clear" w:color="auto" w:fill="FFFFFF"/>
        </w:rPr>
        <w:t>s for high schools, postsecondary institutions, and employers</w:t>
      </w:r>
      <w:r w:rsidR="616FBBCA">
        <w:rPr>
          <w:rStyle w:val="normaltextrun"/>
          <w:sz w:val="22"/>
          <w:szCs w:val="22"/>
          <w:shd w:val="clear" w:color="auto" w:fill="FFFFFF"/>
        </w:rPr>
        <w:t xml:space="preserve"> that you can adapt for your own purposes</w:t>
      </w:r>
      <w:r w:rsidR="0004592E">
        <w:rPr>
          <w:rStyle w:val="normaltextrun"/>
          <w:sz w:val="22"/>
          <w:szCs w:val="22"/>
          <w:shd w:val="clear" w:color="auto" w:fill="FFFFFF"/>
        </w:rPr>
        <w:t xml:space="preserve">. </w:t>
      </w:r>
    </w:p>
    <w:p w14:paraId="0CE92043" w14:textId="3A44462D" w:rsidR="0004592E" w:rsidRPr="001E0590" w:rsidRDefault="0004592E" w:rsidP="0004592E">
      <w:pPr>
        <w:pStyle w:val="Heading2"/>
        <w:rPr>
          <w:sz w:val="32"/>
          <w:szCs w:val="32"/>
          <w:u w:val="single" w:color="3BCE77"/>
        </w:rPr>
      </w:pPr>
      <w:r w:rsidRPr="001E0590">
        <w:rPr>
          <w:sz w:val="32"/>
          <w:szCs w:val="32"/>
          <w:u w:val="single" w:color="3BCE77"/>
        </w:rPr>
        <w:lastRenderedPageBreak/>
        <w:t>Syllabus Template</w:t>
      </w:r>
    </w:p>
    <w:p w14:paraId="66875652" w14:textId="38874E14" w:rsidR="0004592E" w:rsidRDefault="0004592E" w:rsidP="0004592E">
      <w:pPr>
        <w:rPr>
          <w:rStyle w:val="normaltextrun"/>
          <w:sz w:val="22"/>
          <w:szCs w:val="22"/>
          <w:shd w:val="clear" w:color="auto" w:fill="FFFFFF"/>
        </w:rPr>
      </w:pPr>
      <w:r>
        <w:rPr>
          <w:rStyle w:val="normaltextrun"/>
          <w:sz w:val="22"/>
          <w:szCs w:val="22"/>
          <w:shd w:val="clear" w:color="auto" w:fill="FFFFFF"/>
        </w:rPr>
        <w:t xml:space="preserve">Dual enrollment work-based courses </w:t>
      </w:r>
      <w:r w:rsidR="000372B1">
        <w:rPr>
          <w:rStyle w:val="normaltextrun"/>
          <w:sz w:val="22"/>
          <w:szCs w:val="22"/>
          <w:shd w:val="clear" w:color="auto" w:fill="FFFFFF"/>
        </w:rPr>
        <w:t>combine traditional classroom</w:t>
      </w:r>
      <w:r>
        <w:rPr>
          <w:rStyle w:val="normaltextrun"/>
          <w:sz w:val="22"/>
          <w:szCs w:val="22"/>
          <w:shd w:val="clear" w:color="auto" w:fill="FFFFFF"/>
        </w:rPr>
        <w:t xml:space="preserve"> </w:t>
      </w:r>
      <w:r w:rsidR="67351619">
        <w:rPr>
          <w:rStyle w:val="normaltextrun"/>
          <w:sz w:val="22"/>
          <w:szCs w:val="22"/>
          <w:shd w:val="clear" w:color="auto" w:fill="FFFFFF"/>
        </w:rPr>
        <w:t xml:space="preserve">learning </w:t>
      </w:r>
      <w:r>
        <w:rPr>
          <w:rStyle w:val="normaltextrun"/>
          <w:sz w:val="22"/>
          <w:szCs w:val="22"/>
          <w:shd w:val="clear" w:color="auto" w:fill="FFFFFF"/>
        </w:rPr>
        <w:t>and work-based learning</w:t>
      </w:r>
      <w:r w:rsidR="2BD1F2FD">
        <w:rPr>
          <w:rStyle w:val="normaltextrun"/>
          <w:sz w:val="22"/>
          <w:szCs w:val="22"/>
          <w:shd w:val="clear" w:color="auto" w:fill="FFFFFF"/>
        </w:rPr>
        <w:t xml:space="preserve"> </w:t>
      </w:r>
      <w:r>
        <w:rPr>
          <w:rStyle w:val="normaltextrun"/>
          <w:sz w:val="22"/>
          <w:szCs w:val="22"/>
          <w:shd w:val="clear" w:color="auto" w:fill="FFFFFF"/>
        </w:rPr>
        <w:t xml:space="preserve">into one course. This means that the syllabus for the course should show elements of both and make it clear that the experience at the worksite is incorporated into the final grade. This syllabus template shows an example of what a dual enrollment work-based course syllabus </w:t>
      </w:r>
      <w:r w:rsidR="55CED1ED">
        <w:rPr>
          <w:rStyle w:val="normaltextrun"/>
          <w:sz w:val="22"/>
          <w:szCs w:val="22"/>
          <w:shd w:val="clear" w:color="auto" w:fill="FFFFFF"/>
        </w:rPr>
        <w:t>sh</w:t>
      </w:r>
      <w:r>
        <w:rPr>
          <w:rStyle w:val="normaltextrun"/>
          <w:sz w:val="22"/>
          <w:szCs w:val="22"/>
          <w:shd w:val="clear" w:color="auto" w:fill="FFFFFF"/>
        </w:rPr>
        <w:t xml:space="preserve">ould look like. </w:t>
      </w:r>
    </w:p>
    <w:p w14:paraId="19E7D8B7" w14:textId="39CB310E" w:rsidR="00FE25F2" w:rsidRPr="001E0590" w:rsidRDefault="0004592E" w:rsidP="00FE25F2">
      <w:pPr>
        <w:pStyle w:val="Heading2"/>
        <w:rPr>
          <w:sz w:val="32"/>
          <w:szCs w:val="32"/>
          <w:u w:val="single" w:color="3BCE77"/>
        </w:rPr>
      </w:pPr>
      <w:r w:rsidRPr="001E0590">
        <w:rPr>
          <w:sz w:val="32"/>
          <w:szCs w:val="32"/>
          <w:u w:val="single" w:color="3BCE77"/>
        </w:rPr>
        <w:t>Employer Grading Rubric</w:t>
      </w:r>
    </w:p>
    <w:p w14:paraId="655703E1" w14:textId="7F738BDB" w:rsidR="00FE25F2" w:rsidRDefault="00FE25F2" w:rsidP="2E7DB969">
      <w:pPr>
        <w:rPr>
          <w:sz w:val="22"/>
          <w:szCs w:val="22"/>
        </w:rPr>
      </w:pPr>
      <w:r w:rsidRPr="00FE25F2">
        <w:rPr>
          <w:sz w:val="22"/>
          <w:szCs w:val="22"/>
          <w:shd w:val="clear" w:color="auto" w:fill="FFFFFF"/>
        </w:rPr>
        <w:t>The Employer Partner Assessment rubric is a basic rubric for assessing the skills and competencies students practice during the employer-led portion of the dual enrollment work-based course(s).  </w:t>
      </w:r>
      <w:r w:rsidR="000372B1">
        <w:rPr>
          <w:sz w:val="22"/>
          <w:szCs w:val="22"/>
          <w:shd w:val="clear" w:color="auto" w:fill="FFFFFF"/>
        </w:rPr>
        <w:t>Before</w:t>
      </w:r>
      <w:r w:rsidRPr="00FE25F2">
        <w:rPr>
          <w:sz w:val="22"/>
          <w:szCs w:val="22"/>
          <w:shd w:val="clear" w:color="auto" w:fill="FFFFFF"/>
        </w:rPr>
        <w:t xml:space="preserve"> using this rubric, the college instructor and employer partner should agree on the list of skills and competencies to be assessed, which should be </w:t>
      </w:r>
      <w:r w:rsidR="0FBD0C6D" w:rsidRPr="00FE25F2">
        <w:rPr>
          <w:sz w:val="22"/>
          <w:szCs w:val="22"/>
          <w:shd w:val="clear" w:color="auto" w:fill="FFFFFF"/>
        </w:rPr>
        <w:t>reflected</w:t>
      </w:r>
      <w:r w:rsidRPr="00FE25F2">
        <w:rPr>
          <w:sz w:val="22"/>
          <w:szCs w:val="22"/>
          <w:shd w:val="clear" w:color="auto" w:fill="FFFFFF"/>
        </w:rPr>
        <w:t xml:space="preserve"> in the </w:t>
      </w:r>
      <w:r w:rsidR="005A8011" w:rsidRPr="00FE25F2">
        <w:rPr>
          <w:sz w:val="22"/>
          <w:szCs w:val="22"/>
          <w:shd w:val="clear" w:color="auto" w:fill="FFFFFF"/>
        </w:rPr>
        <w:t xml:space="preserve">updated </w:t>
      </w:r>
      <w:r w:rsidRPr="00FE25F2">
        <w:rPr>
          <w:sz w:val="22"/>
          <w:szCs w:val="22"/>
          <w:shd w:val="clear" w:color="auto" w:fill="FFFFFF"/>
        </w:rPr>
        <w:t xml:space="preserve">dual enrollment course syllabus. </w:t>
      </w:r>
    </w:p>
    <w:p w14:paraId="6E719362" w14:textId="0E55869E" w:rsidR="00FE25F2" w:rsidRDefault="00FE25F2" w:rsidP="00FE25F2">
      <w:pPr>
        <w:rPr>
          <w:sz w:val="22"/>
          <w:szCs w:val="22"/>
          <w:shd w:val="clear" w:color="auto" w:fill="FFFFFF"/>
        </w:rPr>
      </w:pPr>
      <w:r w:rsidRPr="00FE25F2">
        <w:rPr>
          <w:sz w:val="22"/>
          <w:szCs w:val="22"/>
          <w:shd w:val="clear" w:color="auto" w:fill="FFFFFF"/>
        </w:rPr>
        <w:t>Throughout the course, the employer partner/co-instructor can use this rubric to rate the student’s demonstrated mastery of the skills and competencies they engage with during the work-based portion of the course. The employer partner should sign and date each rating and then share this with the course instructor. This will help with collaborative grading so that each student’s grade is based off their classroom and work experience as part of the course. </w:t>
      </w:r>
    </w:p>
    <w:p w14:paraId="10C5E596" w14:textId="4325AD1E" w:rsidR="00FE25F2" w:rsidRPr="001E0590" w:rsidRDefault="00FE25F2" w:rsidP="00FE25F2">
      <w:pPr>
        <w:pStyle w:val="Heading2"/>
        <w:rPr>
          <w:sz w:val="32"/>
          <w:szCs w:val="32"/>
          <w:u w:val="single" w:color="3BCE77"/>
        </w:rPr>
      </w:pPr>
      <w:r w:rsidRPr="001E0590">
        <w:rPr>
          <w:sz w:val="32"/>
          <w:szCs w:val="32"/>
          <w:u w:val="single" w:color="3BCE77"/>
        </w:rPr>
        <w:t xml:space="preserve">Employer Feedback Survey </w:t>
      </w:r>
    </w:p>
    <w:p w14:paraId="13055AED" w14:textId="77CBF1A2" w:rsidR="00FE25F2" w:rsidRDefault="00FE25F2" w:rsidP="00FE25F2">
      <w:pPr>
        <w:rPr>
          <w:rStyle w:val="normaltextrun"/>
          <w:sz w:val="22"/>
          <w:szCs w:val="22"/>
          <w:shd w:val="clear" w:color="auto" w:fill="FFFFFF"/>
        </w:rPr>
      </w:pPr>
      <w:r>
        <w:rPr>
          <w:rStyle w:val="normaltextrun"/>
          <w:sz w:val="22"/>
          <w:szCs w:val="22"/>
          <w:shd w:val="clear" w:color="auto" w:fill="FFFFFF"/>
        </w:rPr>
        <w:t xml:space="preserve">Gaining feedback from your partners allows for stronger collaboration and improvements on the course moving forward. This survey is intended to be sent to employer partners at the end of the dual enrollment work-based course. </w:t>
      </w:r>
    </w:p>
    <w:p w14:paraId="73CB33ED" w14:textId="1FCEF666" w:rsidR="00FE25F2" w:rsidRPr="001E0590" w:rsidRDefault="00FE25F2" w:rsidP="00FE25F2">
      <w:pPr>
        <w:pStyle w:val="Heading2"/>
        <w:rPr>
          <w:sz w:val="32"/>
          <w:szCs w:val="32"/>
          <w:u w:val="single" w:color="3BCE77"/>
        </w:rPr>
      </w:pPr>
      <w:r w:rsidRPr="001E0590">
        <w:rPr>
          <w:sz w:val="32"/>
          <w:szCs w:val="32"/>
          <w:u w:val="single" w:color="3BCE77"/>
        </w:rPr>
        <w:t xml:space="preserve">Student Feedback Survey </w:t>
      </w:r>
    </w:p>
    <w:p w14:paraId="439BAAA8" w14:textId="61CF574F" w:rsidR="00FE25F2" w:rsidRDefault="00FE25F2" w:rsidP="00FE25F2">
      <w:pPr>
        <w:rPr>
          <w:rStyle w:val="normaltextrun"/>
          <w:sz w:val="22"/>
          <w:szCs w:val="22"/>
          <w:shd w:val="clear" w:color="auto" w:fill="FFFFFF"/>
        </w:rPr>
      </w:pPr>
      <w:r>
        <w:rPr>
          <w:rStyle w:val="normaltextrun"/>
          <w:sz w:val="22"/>
          <w:szCs w:val="22"/>
          <w:shd w:val="clear" w:color="auto" w:fill="FFFFFF"/>
        </w:rPr>
        <w:t xml:space="preserve">Similarly, getting feedback from your students is crucial to </w:t>
      </w:r>
      <w:r w:rsidR="000372B1">
        <w:rPr>
          <w:rStyle w:val="normaltextrun"/>
          <w:sz w:val="22"/>
          <w:szCs w:val="22"/>
          <w:shd w:val="clear" w:color="auto" w:fill="FFFFFF"/>
        </w:rPr>
        <w:t>improving</w:t>
      </w:r>
      <w:r>
        <w:rPr>
          <w:rStyle w:val="normaltextrun"/>
          <w:sz w:val="22"/>
          <w:szCs w:val="22"/>
          <w:shd w:val="clear" w:color="auto" w:fill="FFFFFF"/>
        </w:rPr>
        <w:t xml:space="preserve"> the class. Incorporating student voice has been shown to promote student engagement, enhance the learning experience, and increase equity. This survey is intended to be sent to students at the end of the dual enrollment work-based course. You might also consider </w:t>
      </w:r>
      <w:r w:rsidR="00A8349A">
        <w:rPr>
          <w:rStyle w:val="normaltextrun"/>
          <w:sz w:val="22"/>
          <w:szCs w:val="22"/>
          <w:shd w:val="clear" w:color="auto" w:fill="FFFFFF"/>
        </w:rPr>
        <w:t>having a shorter mid-year survey or conducting whole</w:t>
      </w:r>
      <w:r w:rsidR="000372B1" w:rsidRPr="1E66DDD1">
        <w:rPr>
          <w:rStyle w:val="normaltextrun"/>
          <w:sz w:val="22"/>
          <w:szCs w:val="22"/>
        </w:rPr>
        <w:t>-</w:t>
      </w:r>
      <w:r w:rsidR="00A8349A">
        <w:rPr>
          <w:rStyle w:val="normaltextrun"/>
          <w:sz w:val="22"/>
          <w:szCs w:val="22"/>
          <w:shd w:val="clear" w:color="auto" w:fill="FFFFFF"/>
        </w:rPr>
        <w:t xml:space="preserve">class or 1:1 </w:t>
      </w:r>
      <w:bookmarkStart w:id="0" w:name="_Int_3JHJm1aB"/>
      <w:r w:rsidR="00A8349A">
        <w:rPr>
          <w:rStyle w:val="normaltextrun"/>
          <w:sz w:val="22"/>
          <w:szCs w:val="22"/>
          <w:shd w:val="clear" w:color="auto" w:fill="FFFFFF"/>
        </w:rPr>
        <w:t>interviews</w:t>
      </w:r>
      <w:bookmarkEnd w:id="0"/>
      <w:r w:rsidR="00A8349A">
        <w:rPr>
          <w:rStyle w:val="normaltextrun"/>
          <w:sz w:val="22"/>
          <w:szCs w:val="22"/>
          <w:shd w:val="clear" w:color="auto" w:fill="FFFFFF"/>
        </w:rPr>
        <w:t xml:space="preserve"> as well. </w:t>
      </w:r>
    </w:p>
    <w:p w14:paraId="334986AA" w14:textId="70297E4B" w:rsidR="00894153" w:rsidRPr="005D6BE3" w:rsidRDefault="00894153" w:rsidP="00D50C31">
      <w:pPr>
        <w:rPr>
          <w:rFonts w:ascii="Georgia" w:hAnsi="Georgia"/>
          <w:b/>
          <w:bCs/>
          <w:sz w:val="40"/>
          <w:szCs w:val="40"/>
        </w:rPr>
      </w:pPr>
    </w:p>
    <w:sectPr w:rsidR="00894153" w:rsidRPr="005D6BE3" w:rsidSect="00451627">
      <w:headerReference w:type="even" r:id="rId12"/>
      <w:footerReference w:type="even" r:id="rId13"/>
      <w:headerReference w:type="first" r:id="rId14"/>
      <w:endnotePr>
        <w:numFmt w:val="decimal"/>
      </w:endnotePr>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A2965" w14:textId="77777777" w:rsidR="00451627" w:rsidRDefault="00451627" w:rsidP="00F0323A">
      <w:r>
        <w:separator/>
      </w:r>
    </w:p>
    <w:p w14:paraId="7062B638" w14:textId="77777777" w:rsidR="00451627" w:rsidRDefault="00451627" w:rsidP="00F0323A"/>
    <w:p w14:paraId="15F57AD5" w14:textId="77777777" w:rsidR="00451627" w:rsidRDefault="00451627" w:rsidP="00F0323A"/>
    <w:p w14:paraId="0575F3DB" w14:textId="77777777" w:rsidR="00451627" w:rsidRDefault="00451627" w:rsidP="00F0323A"/>
  </w:endnote>
  <w:endnote w:type="continuationSeparator" w:id="0">
    <w:p w14:paraId="67A5E373" w14:textId="77777777" w:rsidR="00451627" w:rsidRDefault="00451627" w:rsidP="00F0323A">
      <w:r>
        <w:continuationSeparator/>
      </w:r>
    </w:p>
    <w:p w14:paraId="62138FFD" w14:textId="77777777" w:rsidR="00451627" w:rsidRDefault="00451627" w:rsidP="00F0323A"/>
    <w:p w14:paraId="2387B541" w14:textId="77777777" w:rsidR="00451627" w:rsidRDefault="00451627" w:rsidP="00F0323A"/>
    <w:p w14:paraId="28413803" w14:textId="77777777" w:rsidR="00451627" w:rsidRDefault="00451627" w:rsidP="00F0323A"/>
  </w:endnote>
  <w:endnote w:type="continuationNotice" w:id="1">
    <w:p w14:paraId="6CE3894B" w14:textId="77777777" w:rsidR="00451627" w:rsidRDefault="00451627" w:rsidP="00F0323A"/>
    <w:p w14:paraId="7016EE11" w14:textId="77777777" w:rsidR="00451627" w:rsidRDefault="00451627" w:rsidP="00F0323A"/>
    <w:p w14:paraId="3AB7EAB4" w14:textId="77777777" w:rsidR="00451627" w:rsidRDefault="00451627" w:rsidP="00F032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Times New Roman (Headings CS)">
    <w:altName w:val="Times New Roman"/>
    <w:panose1 w:val="020B0604020202020204"/>
    <w:charset w:val="00"/>
    <w:family w:val="roman"/>
    <w:pitch w:val="variable"/>
    <w:sig w:usb0="E0002AE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nion Pro">
    <w:panose1 w:val="020B0604020202020204"/>
    <w:charset w:val="00"/>
    <w:family w:val="roman"/>
    <w:notTrueType/>
    <w:pitch w:val="variable"/>
    <w:sig w:usb0="6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ercury Text G1">
    <w:altName w:val="Calibri"/>
    <w:panose1 w:val="020B0604020202020204"/>
    <w:charset w:val="4D"/>
    <w:family w:val="auto"/>
    <w:pitch w:val="variable"/>
    <w:sig w:usb0="A000007F" w:usb1="4000004A"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34BF5" w14:textId="77777777" w:rsidR="00AA6486" w:rsidRDefault="00AA6486" w:rsidP="00F0323A">
    <w:pPr>
      <w:pStyle w:val="Footer"/>
      <w:rPr>
        <w:rStyle w:val="PageNumber"/>
      </w:rPr>
    </w:pPr>
    <w:r>
      <w:rPr>
        <w:rStyle w:val="PageNumber"/>
      </w:rPr>
      <w:fldChar w:fldCharType="begin"/>
    </w:r>
    <w:r>
      <w:rPr>
        <w:rStyle w:val="PageNumber"/>
      </w:rPr>
      <w:instrText xml:space="preserve"> PAGE </w:instrText>
    </w:r>
    <w:r>
      <w:rPr>
        <w:rStyle w:val="PageNumber"/>
      </w:rPr>
      <w:fldChar w:fldCharType="end"/>
    </w:r>
  </w:p>
  <w:p w14:paraId="7795C9FF" w14:textId="77777777" w:rsidR="00AA6486" w:rsidRDefault="00AA6486" w:rsidP="00F0323A">
    <w:pPr>
      <w:pStyle w:val="Footer"/>
    </w:pPr>
  </w:p>
  <w:p w14:paraId="48732D3A" w14:textId="77777777" w:rsidR="008546DE" w:rsidRDefault="008546DE" w:rsidP="00F0323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6718B" w14:textId="77777777" w:rsidR="00451627" w:rsidRDefault="00451627" w:rsidP="00F0323A">
      <w:r>
        <w:separator/>
      </w:r>
    </w:p>
    <w:p w14:paraId="587EE2AC" w14:textId="77777777" w:rsidR="00451627" w:rsidRDefault="00451627" w:rsidP="00F0323A"/>
    <w:p w14:paraId="16CAC005" w14:textId="77777777" w:rsidR="00451627" w:rsidRDefault="00451627" w:rsidP="00F0323A"/>
    <w:p w14:paraId="7B3549FE" w14:textId="77777777" w:rsidR="00451627" w:rsidRDefault="00451627" w:rsidP="00F0323A"/>
  </w:footnote>
  <w:footnote w:type="continuationSeparator" w:id="0">
    <w:p w14:paraId="1AC486B6" w14:textId="77777777" w:rsidR="00451627" w:rsidRDefault="00451627" w:rsidP="00F0323A">
      <w:r>
        <w:continuationSeparator/>
      </w:r>
    </w:p>
    <w:p w14:paraId="0070A161" w14:textId="77777777" w:rsidR="00451627" w:rsidRDefault="00451627" w:rsidP="00F0323A"/>
    <w:p w14:paraId="7BEBAE9F" w14:textId="77777777" w:rsidR="00451627" w:rsidRDefault="00451627" w:rsidP="00F0323A"/>
    <w:p w14:paraId="1B97064C" w14:textId="77777777" w:rsidR="00451627" w:rsidRDefault="00451627" w:rsidP="00F0323A"/>
  </w:footnote>
  <w:footnote w:type="continuationNotice" w:id="1">
    <w:p w14:paraId="2A502240" w14:textId="77777777" w:rsidR="00451627" w:rsidRDefault="00451627" w:rsidP="00F0323A"/>
    <w:p w14:paraId="5F3EBEA6" w14:textId="77777777" w:rsidR="00451627" w:rsidRDefault="00451627" w:rsidP="00F0323A"/>
    <w:p w14:paraId="0524D880" w14:textId="77777777" w:rsidR="00451627" w:rsidRDefault="00451627" w:rsidP="00F032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C803B" w14:textId="77777777" w:rsidR="00082220" w:rsidRDefault="00082220" w:rsidP="00F0323A">
    <w:pPr>
      <w:pStyle w:val="Header"/>
      <w:rPr>
        <w:rStyle w:val="PageNumber"/>
      </w:rPr>
    </w:pPr>
    <w:r>
      <w:rPr>
        <w:rStyle w:val="PageNumber"/>
      </w:rPr>
      <w:fldChar w:fldCharType="begin"/>
    </w:r>
    <w:r>
      <w:rPr>
        <w:rStyle w:val="PageNumber"/>
      </w:rPr>
      <w:instrText xml:space="preserve"> PAGE </w:instrText>
    </w:r>
    <w:r>
      <w:rPr>
        <w:rStyle w:val="PageNumber"/>
      </w:rPr>
      <w:fldChar w:fldCharType="separate"/>
    </w:r>
    <w:r w:rsidR="00783478">
      <w:rPr>
        <w:rStyle w:val="PageNumber"/>
        <w:noProof/>
      </w:rPr>
      <w:t>1</w:t>
    </w:r>
    <w:r>
      <w:rPr>
        <w:rStyle w:val="PageNumber"/>
      </w:rPr>
      <w:fldChar w:fldCharType="end"/>
    </w:r>
  </w:p>
  <w:p w14:paraId="427039F7" w14:textId="77777777" w:rsidR="00082220" w:rsidRDefault="00082220" w:rsidP="00F0323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79D46" w14:textId="6DE7F406" w:rsidR="003B5B34" w:rsidRPr="00783478" w:rsidRDefault="003B5B34" w:rsidP="009C1BF2">
    <w:pPr>
      <w:pStyle w:val="Subtitle"/>
      <w:ind w:left="-540"/>
      <w:rPr>
        <w:vertAlign w:val="subscript"/>
      </w:rPr>
    </w:pPr>
  </w:p>
  <w:p w14:paraId="2D39484B" w14:textId="77777777" w:rsidR="00090C8E" w:rsidRDefault="00090C8E" w:rsidP="00F0323A">
    <w:pPr>
      <w:pStyle w:val="Header"/>
    </w:pPr>
  </w:p>
  <w:p w14:paraId="09973220" w14:textId="77777777" w:rsidR="00090C8E" w:rsidRDefault="00090C8E" w:rsidP="00F0323A">
    <w:pPr>
      <w:pStyle w:val="Header"/>
    </w:pPr>
  </w:p>
</w:hdr>
</file>

<file path=word/intelligence2.xml><?xml version="1.0" encoding="utf-8"?>
<int2:intelligence xmlns:int2="http://schemas.microsoft.com/office/intelligence/2020/intelligence" xmlns:oel="http://schemas.microsoft.com/office/2019/extlst">
  <int2:observations>
    <int2:textHash int2:hashCode="2s5vXI+8vE18qm" int2:id="ns3ZjnOy">
      <int2:state int2:value="Rejected" int2:type="AugLoop_Text_Critique"/>
    </int2:textHash>
    <int2:bookmark int2:bookmarkName="_Int_3JHJm1aB" int2:invalidationBookmarkName="" int2:hashCode="8T2dyF3EMEN4Kq" int2:id="P8N1Rhqt">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6D047E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396EEF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8E8C12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4B24D7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CE024B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516671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723603A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B1E4FD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2168A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6C84F8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2A3622AA"/>
    <w:multiLevelType w:val="hybridMultilevel"/>
    <w:tmpl w:val="5CC8EB4C"/>
    <w:lvl w:ilvl="0" w:tplc="35E87B2A">
      <w:start w:val="1"/>
      <w:numFmt w:val="decimal"/>
      <w:pStyle w:val="ListParagraph"/>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71A3418C"/>
    <w:multiLevelType w:val="multilevel"/>
    <w:tmpl w:val="A828847A"/>
    <w:styleLink w:val="CurrentList1"/>
    <w:lvl w:ilvl="0">
      <w:start w:val="1"/>
      <w:numFmt w:val="bullet"/>
      <w:lvlText w:val=""/>
      <w:lvlJc w:val="left"/>
      <w:pPr>
        <w:ind w:left="504"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7FDE35B0"/>
    <w:multiLevelType w:val="hybridMultilevel"/>
    <w:tmpl w:val="FB024884"/>
    <w:lvl w:ilvl="0" w:tplc="45621636">
      <w:start w:val="1"/>
      <w:numFmt w:val="bullet"/>
      <w:lvlText w:val=""/>
      <w:lvlJc w:val="left"/>
      <w:pPr>
        <w:ind w:left="576" w:hanging="360"/>
      </w:pPr>
      <w:rPr>
        <w:rFonts w:ascii="Symbol" w:hAnsi="Symbol" w:hint="default"/>
        <w:color w:val="222222"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917323884">
    <w:abstractNumId w:val="9"/>
  </w:num>
  <w:num w:numId="2" w16cid:durableId="78187549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3655395">
    <w:abstractNumId w:val="11"/>
  </w:num>
  <w:num w:numId="4" w16cid:durableId="1548028166">
    <w:abstractNumId w:val="12"/>
  </w:num>
  <w:num w:numId="5" w16cid:durableId="2011834705">
    <w:abstractNumId w:val="0"/>
  </w:num>
  <w:num w:numId="6" w16cid:durableId="823083718">
    <w:abstractNumId w:val="1"/>
  </w:num>
  <w:num w:numId="7" w16cid:durableId="1914699896">
    <w:abstractNumId w:val="2"/>
  </w:num>
  <w:num w:numId="8" w16cid:durableId="1160387834">
    <w:abstractNumId w:val="3"/>
  </w:num>
  <w:num w:numId="9" w16cid:durableId="367608440">
    <w:abstractNumId w:val="8"/>
  </w:num>
  <w:num w:numId="10" w16cid:durableId="29838169">
    <w:abstractNumId w:val="4"/>
  </w:num>
  <w:num w:numId="11" w16cid:durableId="769737206">
    <w:abstractNumId w:val="5"/>
  </w:num>
  <w:num w:numId="12" w16cid:durableId="1285581191">
    <w:abstractNumId w:val="6"/>
  </w:num>
  <w:num w:numId="13" w16cid:durableId="745298992">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numFmt w:val="decimal"/>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2CE"/>
    <w:rsid w:val="00000A20"/>
    <w:rsid w:val="00001657"/>
    <w:rsid w:val="000041AC"/>
    <w:rsid w:val="0000651B"/>
    <w:rsid w:val="00015E8B"/>
    <w:rsid w:val="0001727F"/>
    <w:rsid w:val="0002166F"/>
    <w:rsid w:val="0003375F"/>
    <w:rsid w:val="00036914"/>
    <w:rsid w:val="000372B1"/>
    <w:rsid w:val="00037DB6"/>
    <w:rsid w:val="0004592E"/>
    <w:rsid w:val="000459E2"/>
    <w:rsid w:val="00060810"/>
    <w:rsid w:val="00082220"/>
    <w:rsid w:val="00083F21"/>
    <w:rsid w:val="00090C8E"/>
    <w:rsid w:val="000929BD"/>
    <w:rsid w:val="00093384"/>
    <w:rsid w:val="000A5428"/>
    <w:rsid w:val="000A7061"/>
    <w:rsid w:val="000B792A"/>
    <w:rsid w:val="000C19B9"/>
    <w:rsid w:val="000C1C83"/>
    <w:rsid w:val="000C6766"/>
    <w:rsid w:val="000C715D"/>
    <w:rsid w:val="000D05C6"/>
    <w:rsid w:val="000E3B3A"/>
    <w:rsid w:val="000E65E9"/>
    <w:rsid w:val="000F3C24"/>
    <w:rsid w:val="00101536"/>
    <w:rsid w:val="0011218C"/>
    <w:rsid w:val="00123A0A"/>
    <w:rsid w:val="00136A98"/>
    <w:rsid w:val="00145DF0"/>
    <w:rsid w:val="00145FE5"/>
    <w:rsid w:val="001547E7"/>
    <w:rsid w:val="0019220F"/>
    <w:rsid w:val="001B549D"/>
    <w:rsid w:val="001B7FD6"/>
    <w:rsid w:val="001D2598"/>
    <w:rsid w:val="001E0590"/>
    <w:rsid w:val="001E0913"/>
    <w:rsid w:val="001E0C93"/>
    <w:rsid w:val="001E4229"/>
    <w:rsid w:val="001E61D2"/>
    <w:rsid w:val="001E6A8D"/>
    <w:rsid w:val="0020017A"/>
    <w:rsid w:val="0021322D"/>
    <w:rsid w:val="00226CE8"/>
    <w:rsid w:val="00235FF5"/>
    <w:rsid w:val="00257DDE"/>
    <w:rsid w:val="002775C0"/>
    <w:rsid w:val="00285194"/>
    <w:rsid w:val="00292161"/>
    <w:rsid w:val="002D356B"/>
    <w:rsid w:val="002D5398"/>
    <w:rsid w:val="002F0A04"/>
    <w:rsid w:val="002F1367"/>
    <w:rsid w:val="0030045A"/>
    <w:rsid w:val="003008F1"/>
    <w:rsid w:val="003031AD"/>
    <w:rsid w:val="003120B5"/>
    <w:rsid w:val="003328BA"/>
    <w:rsid w:val="00337B6B"/>
    <w:rsid w:val="00341E56"/>
    <w:rsid w:val="00350CF8"/>
    <w:rsid w:val="00386959"/>
    <w:rsid w:val="003A1866"/>
    <w:rsid w:val="003A307F"/>
    <w:rsid w:val="003A4EF9"/>
    <w:rsid w:val="003B5B34"/>
    <w:rsid w:val="003B6404"/>
    <w:rsid w:val="003C54A5"/>
    <w:rsid w:val="003D4986"/>
    <w:rsid w:val="003D75B9"/>
    <w:rsid w:val="00441E3B"/>
    <w:rsid w:val="00444C97"/>
    <w:rsid w:val="00451627"/>
    <w:rsid w:val="004572BD"/>
    <w:rsid w:val="00483630"/>
    <w:rsid w:val="00484F5F"/>
    <w:rsid w:val="004906FD"/>
    <w:rsid w:val="004A05CC"/>
    <w:rsid w:val="004A4D6F"/>
    <w:rsid w:val="004B7CCE"/>
    <w:rsid w:val="004C69AA"/>
    <w:rsid w:val="004D0EC6"/>
    <w:rsid w:val="00523130"/>
    <w:rsid w:val="005303AE"/>
    <w:rsid w:val="00533584"/>
    <w:rsid w:val="005475C6"/>
    <w:rsid w:val="005534F2"/>
    <w:rsid w:val="00586FF7"/>
    <w:rsid w:val="005A02BB"/>
    <w:rsid w:val="005A8011"/>
    <w:rsid w:val="005D0057"/>
    <w:rsid w:val="005D57B8"/>
    <w:rsid w:val="005D5F70"/>
    <w:rsid w:val="005D6BE3"/>
    <w:rsid w:val="005E20DC"/>
    <w:rsid w:val="00604744"/>
    <w:rsid w:val="00624867"/>
    <w:rsid w:val="00643807"/>
    <w:rsid w:val="00644546"/>
    <w:rsid w:val="006746F9"/>
    <w:rsid w:val="006770E8"/>
    <w:rsid w:val="0068056B"/>
    <w:rsid w:val="0068287C"/>
    <w:rsid w:val="00687715"/>
    <w:rsid w:val="00694E0E"/>
    <w:rsid w:val="006A5B3A"/>
    <w:rsid w:val="006A5ED8"/>
    <w:rsid w:val="006D3833"/>
    <w:rsid w:val="006F1BEA"/>
    <w:rsid w:val="007041AE"/>
    <w:rsid w:val="00712210"/>
    <w:rsid w:val="007205D3"/>
    <w:rsid w:val="00751B3A"/>
    <w:rsid w:val="007559FF"/>
    <w:rsid w:val="00756E98"/>
    <w:rsid w:val="00764EF6"/>
    <w:rsid w:val="00766B61"/>
    <w:rsid w:val="00770B0A"/>
    <w:rsid w:val="00776BE3"/>
    <w:rsid w:val="00783478"/>
    <w:rsid w:val="007A582D"/>
    <w:rsid w:val="007A704E"/>
    <w:rsid w:val="007B71ED"/>
    <w:rsid w:val="007C7A10"/>
    <w:rsid w:val="008116C5"/>
    <w:rsid w:val="008302FF"/>
    <w:rsid w:val="008360D8"/>
    <w:rsid w:val="008546DE"/>
    <w:rsid w:val="00882096"/>
    <w:rsid w:val="008845FF"/>
    <w:rsid w:val="00885346"/>
    <w:rsid w:val="0089324B"/>
    <w:rsid w:val="00894153"/>
    <w:rsid w:val="00895961"/>
    <w:rsid w:val="008B52D6"/>
    <w:rsid w:val="008D64E5"/>
    <w:rsid w:val="008E2089"/>
    <w:rsid w:val="008E6CE6"/>
    <w:rsid w:val="008F3523"/>
    <w:rsid w:val="008F6243"/>
    <w:rsid w:val="00913336"/>
    <w:rsid w:val="009165B9"/>
    <w:rsid w:val="00921222"/>
    <w:rsid w:val="00932265"/>
    <w:rsid w:val="0093267C"/>
    <w:rsid w:val="00934EE1"/>
    <w:rsid w:val="00944CF2"/>
    <w:rsid w:val="009551C3"/>
    <w:rsid w:val="00967B35"/>
    <w:rsid w:val="009843BD"/>
    <w:rsid w:val="009B203D"/>
    <w:rsid w:val="009C1BF2"/>
    <w:rsid w:val="009C50D3"/>
    <w:rsid w:val="009D5D6E"/>
    <w:rsid w:val="00A04332"/>
    <w:rsid w:val="00A066C6"/>
    <w:rsid w:val="00A072A5"/>
    <w:rsid w:val="00A35F58"/>
    <w:rsid w:val="00A41B2F"/>
    <w:rsid w:val="00A41CCC"/>
    <w:rsid w:val="00A4785C"/>
    <w:rsid w:val="00A51EB2"/>
    <w:rsid w:val="00A656B1"/>
    <w:rsid w:val="00A72744"/>
    <w:rsid w:val="00A75B27"/>
    <w:rsid w:val="00A8349A"/>
    <w:rsid w:val="00A83B25"/>
    <w:rsid w:val="00A936CA"/>
    <w:rsid w:val="00A94D64"/>
    <w:rsid w:val="00AA6486"/>
    <w:rsid w:val="00AE4615"/>
    <w:rsid w:val="00AE54FD"/>
    <w:rsid w:val="00AF38EC"/>
    <w:rsid w:val="00B2104B"/>
    <w:rsid w:val="00B2231E"/>
    <w:rsid w:val="00B23769"/>
    <w:rsid w:val="00B2377D"/>
    <w:rsid w:val="00B43D2E"/>
    <w:rsid w:val="00B46FBF"/>
    <w:rsid w:val="00B50AC5"/>
    <w:rsid w:val="00B510AB"/>
    <w:rsid w:val="00B62F48"/>
    <w:rsid w:val="00B7731E"/>
    <w:rsid w:val="00B90ABF"/>
    <w:rsid w:val="00BA3573"/>
    <w:rsid w:val="00BA3C60"/>
    <w:rsid w:val="00BB51C3"/>
    <w:rsid w:val="00BE124B"/>
    <w:rsid w:val="00BE1EDB"/>
    <w:rsid w:val="00BE72F8"/>
    <w:rsid w:val="00BF2D1F"/>
    <w:rsid w:val="00C13CE1"/>
    <w:rsid w:val="00C1622D"/>
    <w:rsid w:val="00C33819"/>
    <w:rsid w:val="00C37586"/>
    <w:rsid w:val="00C67BE3"/>
    <w:rsid w:val="00C765D4"/>
    <w:rsid w:val="00C806E0"/>
    <w:rsid w:val="00C8225C"/>
    <w:rsid w:val="00C86CB0"/>
    <w:rsid w:val="00C910A8"/>
    <w:rsid w:val="00C9274A"/>
    <w:rsid w:val="00CA6D56"/>
    <w:rsid w:val="00CD7782"/>
    <w:rsid w:val="00CD7936"/>
    <w:rsid w:val="00CE7FD5"/>
    <w:rsid w:val="00D038BD"/>
    <w:rsid w:val="00D24894"/>
    <w:rsid w:val="00D24EC8"/>
    <w:rsid w:val="00D26466"/>
    <w:rsid w:val="00D31DCD"/>
    <w:rsid w:val="00D34842"/>
    <w:rsid w:val="00D41E7E"/>
    <w:rsid w:val="00D423D8"/>
    <w:rsid w:val="00D46D9C"/>
    <w:rsid w:val="00D50C31"/>
    <w:rsid w:val="00D52C17"/>
    <w:rsid w:val="00D52D73"/>
    <w:rsid w:val="00D572F7"/>
    <w:rsid w:val="00D6242E"/>
    <w:rsid w:val="00D66320"/>
    <w:rsid w:val="00D70D49"/>
    <w:rsid w:val="00D732DE"/>
    <w:rsid w:val="00D76EC8"/>
    <w:rsid w:val="00D82C7E"/>
    <w:rsid w:val="00D84D50"/>
    <w:rsid w:val="00DA73AD"/>
    <w:rsid w:val="00DB3EDC"/>
    <w:rsid w:val="00DB60F3"/>
    <w:rsid w:val="00DC1F23"/>
    <w:rsid w:val="00DC22CE"/>
    <w:rsid w:val="00DC2A5F"/>
    <w:rsid w:val="00DC378E"/>
    <w:rsid w:val="00DD13C0"/>
    <w:rsid w:val="00DE0025"/>
    <w:rsid w:val="00E131B3"/>
    <w:rsid w:val="00E2046D"/>
    <w:rsid w:val="00E25809"/>
    <w:rsid w:val="00E31F5F"/>
    <w:rsid w:val="00E62453"/>
    <w:rsid w:val="00E70055"/>
    <w:rsid w:val="00E7455C"/>
    <w:rsid w:val="00E771D9"/>
    <w:rsid w:val="00EA67DA"/>
    <w:rsid w:val="00EB0C76"/>
    <w:rsid w:val="00EB2EFB"/>
    <w:rsid w:val="00EB67AC"/>
    <w:rsid w:val="00EC3172"/>
    <w:rsid w:val="00EC69FB"/>
    <w:rsid w:val="00EE00C5"/>
    <w:rsid w:val="00EE704C"/>
    <w:rsid w:val="00F012EF"/>
    <w:rsid w:val="00F022B3"/>
    <w:rsid w:val="00F0323A"/>
    <w:rsid w:val="00F37151"/>
    <w:rsid w:val="00F37593"/>
    <w:rsid w:val="00F37BFC"/>
    <w:rsid w:val="00F45AA9"/>
    <w:rsid w:val="00F964A1"/>
    <w:rsid w:val="00F966C0"/>
    <w:rsid w:val="00FA0401"/>
    <w:rsid w:val="00FA4FE6"/>
    <w:rsid w:val="00FB0ED4"/>
    <w:rsid w:val="00FB1CB6"/>
    <w:rsid w:val="00FC0BC7"/>
    <w:rsid w:val="00FE25F2"/>
    <w:rsid w:val="00FE3002"/>
    <w:rsid w:val="00FF61F9"/>
    <w:rsid w:val="09098CDF"/>
    <w:rsid w:val="092AA729"/>
    <w:rsid w:val="0FBD0C6D"/>
    <w:rsid w:val="1199514F"/>
    <w:rsid w:val="17CDBE2C"/>
    <w:rsid w:val="1E66DDD1"/>
    <w:rsid w:val="1EDC5292"/>
    <w:rsid w:val="2BD1F2FD"/>
    <w:rsid w:val="2E7DB969"/>
    <w:rsid w:val="2F13D13F"/>
    <w:rsid w:val="3081816F"/>
    <w:rsid w:val="32F51100"/>
    <w:rsid w:val="3722738B"/>
    <w:rsid w:val="38B3CA42"/>
    <w:rsid w:val="3C9B65F8"/>
    <w:rsid w:val="3F22D035"/>
    <w:rsid w:val="3F8ED5DE"/>
    <w:rsid w:val="45DDB94D"/>
    <w:rsid w:val="4B5945CF"/>
    <w:rsid w:val="4C86F6E7"/>
    <w:rsid w:val="54E6FFB8"/>
    <w:rsid w:val="55CED1ED"/>
    <w:rsid w:val="58CE9B6E"/>
    <w:rsid w:val="616FBBCA"/>
    <w:rsid w:val="62849301"/>
    <w:rsid w:val="6602D336"/>
    <w:rsid w:val="67351619"/>
    <w:rsid w:val="683CB1CA"/>
    <w:rsid w:val="6FB277A0"/>
    <w:rsid w:val="72A81FE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20976F"/>
  <w14:defaultImageDpi w14:val="32767"/>
  <w15:chartTrackingRefBased/>
  <w15:docId w15:val="{F4D8B66C-AFC3-499D-9977-C89BFFAF52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qFormat="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aliases w:val="Body"/>
    <w:qFormat/>
    <w:rsid w:val="00483630"/>
    <w:pPr>
      <w:spacing w:before="60" w:after="360" w:line="312" w:lineRule="auto"/>
    </w:pPr>
    <w:rPr>
      <w:rFonts w:ascii="Arial" w:hAnsi="Arial" w:cs="Arial"/>
      <w:color w:val="222222"/>
      <w:sz w:val="21"/>
      <w:szCs w:val="21"/>
    </w:rPr>
  </w:style>
  <w:style w:type="paragraph" w:styleId="Heading1">
    <w:name w:val="heading 1"/>
    <w:basedOn w:val="Normal"/>
    <w:next w:val="Normal"/>
    <w:link w:val="Heading1Char"/>
    <w:uiPriority w:val="9"/>
    <w:qFormat/>
    <w:rsid w:val="00A41CCC"/>
    <w:pPr>
      <w:keepNext/>
      <w:keepLines/>
      <w:spacing w:before="240" w:line="264" w:lineRule="auto"/>
      <w:outlineLvl w:val="0"/>
    </w:pPr>
    <w:rPr>
      <w:rFonts w:ascii="Georgia" w:eastAsiaTheme="majorEastAsia" w:hAnsi="Georgia"/>
      <w:b/>
      <w:sz w:val="56"/>
      <w:szCs w:val="56"/>
    </w:rPr>
  </w:style>
  <w:style w:type="paragraph" w:styleId="Heading2">
    <w:name w:val="heading 2"/>
    <w:basedOn w:val="Normal"/>
    <w:next w:val="Normal"/>
    <w:link w:val="Heading2Char"/>
    <w:uiPriority w:val="9"/>
    <w:unhideWhenUsed/>
    <w:qFormat/>
    <w:rsid w:val="001B7FD6"/>
    <w:pPr>
      <w:spacing w:before="120" w:after="240" w:line="276" w:lineRule="auto"/>
      <w:outlineLvl w:val="1"/>
    </w:pPr>
    <w:rPr>
      <w:b/>
      <w:sz w:val="36"/>
      <w:szCs w:val="36"/>
    </w:rPr>
  </w:style>
  <w:style w:type="paragraph" w:styleId="Heading3">
    <w:name w:val="heading 3"/>
    <w:basedOn w:val="Heading2"/>
    <w:next w:val="Normal"/>
    <w:link w:val="Heading3Char"/>
    <w:uiPriority w:val="9"/>
    <w:unhideWhenUsed/>
    <w:qFormat/>
    <w:rsid w:val="00CE7FD5"/>
    <w:pPr>
      <w:spacing w:before="0" w:after="0"/>
      <w:outlineLvl w:val="2"/>
    </w:pPr>
    <w:rPr>
      <w:iCs/>
      <w:sz w:val="24"/>
    </w:rPr>
  </w:style>
  <w:style w:type="paragraph" w:styleId="Heading4">
    <w:name w:val="heading 4"/>
    <w:basedOn w:val="Normal"/>
    <w:next w:val="Normal"/>
    <w:link w:val="Heading4Char"/>
    <w:uiPriority w:val="9"/>
    <w:semiHidden/>
    <w:unhideWhenUsed/>
    <w:rsid w:val="00885346"/>
    <w:pPr>
      <w:spacing w:before="240" w:after="0"/>
      <w:outlineLvl w:val="3"/>
    </w:pPr>
    <w:rPr>
      <w:smallCaps/>
      <w:spacing w:val="10"/>
    </w:rPr>
  </w:style>
  <w:style w:type="paragraph" w:styleId="Heading5">
    <w:name w:val="heading 5"/>
    <w:basedOn w:val="Normal"/>
    <w:next w:val="Normal"/>
    <w:link w:val="Heading5Char"/>
    <w:uiPriority w:val="9"/>
    <w:semiHidden/>
    <w:unhideWhenUsed/>
    <w:rsid w:val="00483630"/>
    <w:pPr>
      <w:spacing w:before="200" w:after="0"/>
      <w:outlineLvl w:val="4"/>
    </w:pPr>
    <w:rPr>
      <w:smallCaps/>
      <w:spacing w:val="10"/>
      <w:szCs w:val="26"/>
    </w:rPr>
  </w:style>
  <w:style w:type="paragraph" w:styleId="Heading6">
    <w:name w:val="heading 6"/>
    <w:basedOn w:val="Normal"/>
    <w:next w:val="Normal"/>
    <w:link w:val="Heading6Char"/>
    <w:uiPriority w:val="9"/>
    <w:semiHidden/>
    <w:unhideWhenUsed/>
    <w:qFormat/>
    <w:rsid w:val="00483630"/>
    <w:pPr>
      <w:keepNext/>
      <w:keepLines/>
      <w:spacing w:before="40" w:after="0"/>
      <w:outlineLvl w:val="5"/>
    </w:pPr>
    <w:rPr>
      <w:rFonts w:eastAsiaTheme="majorEastAsia" w:cstheme="majorBidi"/>
      <w:sz w:val="24"/>
    </w:rPr>
  </w:style>
  <w:style w:type="paragraph" w:styleId="Heading7">
    <w:name w:val="heading 7"/>
    <w:basedOn w:val="Normal"/>
    <w:next w:val="Normal"/>
    <w:link w:val="Heading7Char"/>
    <w:uiPriority w:val="9"/>
    <w:semiHidden/>
    <w:unhideWhenUsed/>
    <w:rsid w:val="00483630"/>
    <w:pPr>
      <w:spacing w:after="0"/>
      <w:outlineLvl w:val="6"/>
    </w:pPr>
    <w:rPr>
      <w:b/>
      <w:smallCaps/>
      <w:spacing w:val="10"/>
    </w:rPr>
  </w:style>
  <w:style w:type="paragraph" w:styleId="Heading8">
    <w:name w:val="heading 8"/>
    <w:basedOn w:val="Normal"/>
    <w:next w:val="Normal"/>
    <w:link w:val="Heading8Char"/>
    <w:uiPriority w:val="9"/>
    <w:semiHidden/>
    <w:unhideWhenUsed/>
    <w:rsid w:val="00483630"/>
    <w:pPr>
      <w:spacing w:after="0"/>
      <w:outlineLvl w:val="7"/>
    </w:pPr>
    <w:rPr>
      <w:b/>
      <w:i/>
      <w:smallCaps/>
    </w:rPr>
  </w:style>
  <w:style w:type="paragraph" w:styleId="Heading9">
    <w:name w:val="heading 9"/>
    <w:basedOn w:val="Normal"/>
    <w:next w:val="Normal"/>
    <w:link w:val="Heading9Char"/>
    <w:uiPriority w:val="9"/>
    <w:semiHidden/>
    <w:unhideWhenUsed/>
    <w:rsid w:val="00483630"/>
    <w:pPr>
      <w:spacing w:after="0"/>
      <w:outlineLvl w:val="8"/>
    </w:pPr>
    <w:rPr>
      <w:b/>
      <w:i/>
      <w:small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885346"/>
    <w:rPr>
      <w:b/>
      <w:color w:val="auto"/>
      <w:sz w:val="24"/>
    </w:rPr>
  </w:style>
  <w:style w:type="character" w:customStyle="1" w:styleId="SubtitleChar">
    <w:name w:val="Subtitle Char"/>
    <w:basedOn w:val="DefaultParagraphFont"/>
    <w:link w:val="Subtitle"/>
    <w:uiPriority w:val="11"/>
    <w:rsid w:val="00885346"/>
    <w:rPr>
      <w:rFonts w:ascii="Arial" w:hAnsi="Arial" w:cs="Arial"/>
      <w:b/>
      <w:szCs w:val="22"/>
    </w:rPr>
  </w:style>
  <w:style w:type="paragraph" w:styleId="Quote">
    <w:name w:val="Quote"/>
    <w:basedOn w:val="Normal"/>
    <w:next w:val="Normal"/>
    <w:link w:val="QuoteChar"/>
    <w:uiPriority w:val="29"/>
    <w:qFormat/>
    <w:rsid w:val="0020017A"/>
    <w:rPr>
      <w:i/>
    </w:rPr>
  </w:style>
  <w:style w:type="character" w:customStyle="1" w:styleId="QuoteChar">
    <w:name w:val="Quote Char"/>
    <w:basedOn w:val="DefaultParagraphFont"/>
    <w:link w:val="Quote"/>
    <w:uiPriority w:val="29"/>
    <w:rsid w:val="0020017A"/>
    <w:rPr>
      <w:rFonts w:ascii="Georgia" w:hAnsi="Georgia" w:cs="Arial"/>
      <w:i/>
      <w:color w:val="000000"/>
      <w:sz w:val="22"/>
      <w:szCs w:val="22"/>
    </w:rPr>
  </w:style>
  <w:style w:type="paragraph" w:styleId="Title">
    <w:name w:val="Title"/>
    <w:aliases w:val="Main Title"/>
    <w:basedOn w:val="Heading1"/>
    <w:next w:val="Normal"/>
    <w:link w:val="TitleChar"/>
    <w:uiPriority w:val="10"/>
    <w:qFormat/>
    <w:rsid w:val="00523130"/>
    <w:pPr>
      <w:spacing w:before="0" w:after="0" w:line="276" w:lineRule="auto"/>
    </w:pPr>
    <w:rPr>
      <w:sz w:val="80"/>
      <w:szCs w:val="80"/>
    </w:rPr>
  </w:style>
  <w:style w:type="character" w:customStyle="1" w:styleId="TitleChar">
    <w:name w:val="Title Char"/>
    <w:aliases w:val="Main Title Char"/>
    <w:basedOn w:val="DefaultParagraphFont"/>
    <w:link w:val="Title"/>
    <w:uiPriority w:val="10"/>
    <w:rsid w:val="00523130"/>
    <w:rPr>
      <w:rFonts w:ascii="Georgia" w:eastAsiaTheme="majorEastAsia" w:hAnsi="Georgia" w:cs="Arial"/>
      <w:b/>
      <w:color w:val="222222"/>
      <w:sz w:val="80"/>
      <w:szCs w:val="80"/>
    </w:rPr>
  </w:style>
  <w:style w:type="character" w:customStyle="1" w:styleId="Heading1Char">
    <w:name w:val="Heading 1 Char"/>
    <w:basedOn w:val="DefaultParagraphFont"/>
    <w:link w:val="Heading1"/>
    <w:uiPriority w:val="9"/>
    <w:rsid w:val="00A41CCC"/>
    <w:rPr>
      <w:rFonts w:ascii="Georgia" w:eastAsiaTheme="majorEastAsia" w:hAnsi="Georgia" w:cs="Arial"/>
      <w:b/>
      <w:color w:val="222222"/>
      <w:sz w:val="56"/>
      <w:szCs w:val="56"/>
    </w:rPr>
  </w:style>
  <w:style w:type="character" w:customStyle="1" w:styleId="Heading2Char">
    <w:name w:val="Heading 2 Char"/>
    <w:basedOn w:val="DefaultParagraphFont"/>
    <w:link w:val="Heading2"/>
    <w:uiPriority w:val="9"/>
    <w:rsid w:val="001B7FD6"/>
    <w:rPr>
      <w:rFonts w:ascii="Arial" w:hAnsi="Arial" w:cs="Arial"/>
      <w:b/>
      <w:color w:val="222222"/>
      <w:sz w:val="36"/>
      <w:szCs w:val="36"/>
    </w:rPr>
  </w:style>
  <w:style w:type="character" w:customStyle="1" w:styleId="Heading3Char">
    <w:name w:val="Heading 3 Char"/>
    <w:basedOn w:val="DefaultParagraphFont"/>
    <w:link w:val="Heading3"/>
    <w:uiPriority w:val="9"/>
    <w:rsid w:val="00CE7FD5"/>
    <w:rPr>
      <w:rFonts w:ascii="Arial" w:hAnsi="Arial" w:cs="Arial"/>
      <w:b/>
      <w:iCs/>
      <w:color w:val="222222"/>
      <w:szCs w:val="21"/>
    </w:rPr>
  </w:style>
  <w:style w:type="character" w:customStyle="1" w:styleId="Heading4Char">
    <w:name w:val="Heading 4 Char"/>
    <w:basedOn w:val="DefaultParagraphFont"/>
    <w:link w:val="Heading4"/>
    <w:uiPriority w:val="9"/>
    <w:semiHidden/>
    <w:rsid w:val="00885346"/>
    <w:rPr>
      <w:smallCaps/>
      <w:spacing w:val="10"/>
      <w:sz w:val="22"/>
      <w:szCs w:val="22"/>
    </w:rPr>
  </w:style>
  <w:style w:type="character" w:customStyle="1" w:styleId="Heading5Char">
    <w:name w:val="Heading 5 Char"/>
    <w:basedOn w:val="DefaultParagraphFont"/>
    <w:link w:val="Heading5"/>
    <w:uiPriority w:val="9"/>
    <w:semiHidden/>
    <w:rsid w:val="00483630"/>
    <w:rPr>
      <w:rFonts w:ascii="Arial" w:hAnsi="Arial" w:cs="Arial"/>
      <w:smallCaps/>
      <w:color w:val="222222"/>
      <w:spacing w:val="10"/>
      <w:sz w:val="21"/>
      <w:szCs w:val="26"/>
    </w:rPr>
  </w:style>
  <w:style w:type="character" w:customStyle="1" w:styleId="Heading6Char">
    <w:name w:val="Heading 6 Char"/>
    <w:basedOn w:val="DefaultParagraphFont"/>
    <w:link w:val="Heading6"/>
    <w:uiPriority w:val="9"/>
    <w:semiHidden/>
    <w:rsid w:val="00483630"/>
    <w:rPr>
      <w:rFonts w:ascii="Arial" w:eastAsiaTheme="majorEastAsia" w:hAnsi="Arial" w:cstheme="majorBidi"/>
      <w:color w:val="222222"/>
      <w:szCs w:val="21"/>
    </w:rPr>
  </w:style>
  <w:style w:type="character" w:customStyle="1" w:styleId="Heading7Char">
    <w:name w:val="Heading 7 Char"/>
    <w:basedOn w:val="DefaultParagraphFont"/>
    <w:link w:val="Heading7"/>
    <w:uiPriority w:val="9"/>
    <w:semiHidden/>
    <w:rsid w:val="00483630"/>
    <w:rPr>
      <w:rFonts w:ascii="Arial" w:hAnsi="Arial" w:cs="Arial"/>
      <w:b/>
      <w:smallCaps/>
      <w:color w:val="222222"/>
      <w:spacing w:val="10"/>
      <w:sz w:val="21"/>
      <w:szCs w:val="21"/>
    </w:rPr>
  </w:style>
  <w:style w:type="character" w:customStyle="1" w:styleId="Heading8Char">
    <w:name w:val="Heading 8 Char"/>
    <w:basedOn w:val="DefaultParagraphFont"/>
    <w:link w:val="Heading8"/>
    <w:uiPriority w:val="9"/>
    <w:semiHidden/>
    <w:rsid w:val="00483630"/>
    <w:rPr>
      <w:rFonts w:ascii="Arial" w:hAnsi="Arial" w:cs="Arial"/>
      <w:b/>
      <w:i/>
      <w:smallCaps/>
      <w:color w:val="222222"/>
      <w:sz w:val="21"/>
      <w:szCs w:val="21"/>
    </w:rPr>
  </w:style>
  <w:style w:type="character" w:customStyle="1" w:styleId="Heading9Char">
    <w:name w:val="Heading 9 Char"/>
    <w:basedOn w:val="DefaultParagraphFont"/>
    <w:link w:val="Heading9"/>
    <w:uiPriority w:val="9"/>
    <w:semiHidden/>
    <w:rsid w:val="00483630"/>
    <w:rPr>
      <w:rFonts w:ascii="Arial" w:hAnsi="Arial" w:cs="Arial"/>
      <w:b/>
      <w:i/>
      <w:smallCaps/>
      <w:color w:val="222222"/>
      <w:sz w:val="21"/>
      <w:szCs w:val="21"/>
    </w:rPr>
  </w:style>
  <w:style w:type="paragraph" w:styleId="ListParagraph">
    <w:name w:val="List Paragraph"/>
    <w:basedOn w:val="Normal"/>
    <w:uiPriority w:val="34"/>
    <w:qFormat/>
    <w:rsid w:val="00D41E7E"/>
    <w:pPr>
      <w:numPr>
        <w:numId w:val="2"/>
      </w:numPr>
      <w:spacing w:before="100" w:after="160"/>
    </w:pPr>
  </w:style>
  <w:style w:type="character" w:styleId="UnresolvedMention">
    <w:name w:val="Unresolved Mention"/>
    <w:basedOn w:val="DefaultParagraphFont"/>
    <w:uiPriority w:val="99"/>
    <w:rsid w:val="00AA6486"/>
    <w:rPr>
      <w:rFonts w:ascii="Georgia" w:hAnsi="Georgia"/>
      <w:color w:val="808080"/>
      <w:sz w:val="24"/>
      <w:shd w:val="clear" w:color="auto" w:fill="E6E6E6"/>
    </w:rPr>
  </w:style>
  <w:style w:type="paragraph" w:styleId="FootnoteText">
    <w:name w:val="footnote text"/>
    <w:basedOn w:val="Normal"/>
    <w:link w:val="FootnoteTextChar"/>
    <w:uiPriority w:val="99"/>
    <w:semiHidden/>
    <w:unhideWhenUsed/>
    <w:rsid w:val="00AA6486"/>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AA6486"/>
    <w:rPr>
      <w:rFonts w:ascii="Georgia" w:hAnsi="Georgia" w:cs="Arial"/>
      <w:sz w:val="20"/>
      <w:szCs w:val="20"/>
    </w:rPr>
  </w:style>
  <w:style w:type="character" w:styleId="FootnoteReference">
    <w:name w:val="footnote reference"/>
    <w:basedOn w:val="DefaultParagraphFont"/>
    <w:uiPriority w:val="99"/>
    <w:semiHidden/>
    <w:unhideWhenUsed/>
    <w:rsid w:val="00AA6486"/>
    <w:rPr>
      <w:rFonts w:ascii="Georgia" w:hAnsi="Georgia"/>
      <w:sz w:val="24"/>
      <w:vertAlign w:val="superscript"/>
    </w:rPr>
  </w:style>
  <w:style w:type="paragraph" w:styleId="TOCHeading">
    <w:name w:val="TOC Heading"/>
    <w:basedOn w:val="Heading1"/>
    <w:next w:val="Normal"/>
    <w:uiPriority w:val="39"/>
    <w:unhideWhenUsed/>
    <w:qFormat/>
    <w:rsid w:val="00885346"/>
    <w:pPr>
      <w:outlineLvl w:val="9"/>
    </w:pPr>
  </w:style>
  <w:style w:type="paragraph" w:styleId="BalloonText">
    <w:name w:val="Balloon Text"/>
    <w:basedOn w:val="Normal"/>
    <w:link w:val="BalloonTextChar"/>
    <w:uiPriority w:val="99"/>
    <w:semiHidden/>
    <w:unhideWhenUsed/>
    <w:rsid w:val="00444C97"/>
    <w:pPr>
      <w:spacing w:before="0" w:after="0" w:line="240" w:lineRule="auto"/>
    </w:pPr>
    <w:rPr>
      <w:rFonts w:cs="Times New Roman"/>
      <w:sz w:val="18"/>
      <w:szCs w:val="18"/>
    </w:rPr>
  </w:style>
  <w:style w:type="character" w:customStyle="1" w:styleId="BalloonTextChar">
    <w:name w:val="Balloon Text Char"/>
    <w:basedOn w:val="DefaultParagraphFont"/>
    <w:link w:val="BalloonText"/>
    <w:uiPriority w:val="99"/>
    <w:semiHidden/>
    <w:rsid w:val="00444C97"/>
    <w:rPr>
      <w:rFonts w:ascii="Georgia" w:hAnsi="Georgia" w:cs="Times New Roman"/>
      <w:sz w:val="18"/>
      <w:szCs w:val="18"/>
    </w:rPr>
  </w:style>
  <w:style w:type="paragraph" w:styleId="BlockText">
    <w:name w:val="Block Text"/>
    <w:basedOn w:val="Normal"/>
    <w:autoRedefine/>
    <w:uiPriority w:val="99"/>
    <w:semiHidden/>
    <w:unhideWhenUsed/>
    <w:rsid w:val="00444C97"/>
    <w:pPr>
      <w:pBdr>
        <w:top w:val="single" w:sz="2" w:space="10" w:color="7B868C"/>
        <w:left w:val="single" w:sz="2" w:space="10" w:color="7B868C"/>
        <w:bottom w:val="single" w:sz="2" w:space="10" w:color="7B868C"/>
        <w:right w:val="single" w:sz="2" w:space="10" w:color="7B868C"/>
      </w:pBdr>
      <w:ind w:left="1152" w:right="1152"/>
    </w:pPr>
    <w:rPr>
      <w:rFonts w:eastAsiaTheme="minorEastAsia" w:cstheme="minorBidi"/>
      <w:i/>
      <w:iCs/>
      <w:color w:val="7B868C"/>
    </w:rPr>
  </w:style>
  <w:style w:type="paragraph" w:styleId="BodyText">
    <w:name w:val="Body Text"/>
    <w:aliases w:val="Table Text"/>
    <w:basedOn w:val="Normal"/>
    <w:next w:val="Normal"/>
    <w:link w:val="BodyTextChar"/>
    <w:uiPriority w:val="99"/>
    <w:unhideWhenUsed/>
    <w:rsid w:val="00B43D2E"/>
    <w:pPr>
      <w:spacing w:before="0" w:after="0"/>
    </w:pPr>
  </w:style>
  <w:style w:type="character" w:customStyle="1" w:styleId="BodyTextChar">
    <w:name w:val="Body Text Char"/>
    <w:aliases w:val="Table Text Char"/>
    <w:basedOn w:val="DefaultParagraphFont"/>
    <w:link w:val="BodyText"/>
    <w:uiPriority w:val="99"/>
    <w:rsid w:val="00B43D2E"/>
    <w:rPr>
      <w:rFonts w:ascii="Georgia" w:hAnsi="Georgia" w:cs="Arial"/>
      <w:color w:val="000000"/>
      <w:sz w:val="22"/>
      <w:szCs w:val="22"/>
    </w:rPr>
  </w:style>
  <w:style w:type="paragraph" w:styleId="Closing">
    <w:name w:val="Closing"/>
    <w:basedOn w:val="Normal"/>
    <w:link w:val="ClosingChar"/>
    <w:uiPriority w:val="99"/>
    <w:semiHidden/>
    <w:unhideWhenUsed/>
    <w:rsid w:val="00444C97"/>
    <w:pPr>
      <w:spacing w:before="0" w:after="0" w:line="240" w:lineRule="auto"/>
      <w:ind w:left="4320"/>
    </w:pPr>
  </w:style>
  <w:style w:type="character" w:customStyle="1" w:styleId="ClosingChar">
    <w:name w:val="Closing Char"/>
    <w:basedOn w:val="DefaultParagraphFont"/>
    <w:link w:val="Closing"/>
    <w:uiPriority w:val="99"/>
    <w:semiHidden/>
    <w:rsid w:val="00444C97"/>
    <w:rPr>
      <w:rFonts w:ascii="Georgia" w:hAnsi="Georgia" w:cs="Arial"/>
      <w:sz w:val="24"/>
      <w:szCs w:val="22"/>
    </w:rPr>
  </w:style>
  <w:style w:type="paragraph" w:styleId="E-mailSignature">
    <w:name w:val="E-mail Signature"/>
    <w:basedOn w:val="Normal"/>
    <w:link w:val="E-mailSignatureChar"/>
    <w:uiPriority w:val="99"/>
    <w:semiHidden/>
    <w:unhideWhenUsed/>
    <w:rsid w:val="00444C97"/>
    <w:pPr>
      <w:spacing w:before="0" w:after="0" w:line="240" w:lineRule="auto"/>
    </w:pPr>
  </w:style>
  <w:style w:type="character" w:customStyle="1" w:styleId="E-mailSignatureChar">
    <w:name w:val="E-mail Signature Char"/>
    <w:basedOn w:val="DefaultParagraphFont"/>
    <w:link w:val="E-mailSignature"/>
    <w:uiPriority w:val="99"/>
    <w:semiHidden/>
    <w:rsid w:val="00444C97"/>
    <w:rPr>
      <w:rFonts w:ascii="Georgia" w:hAnsi="Georgia" w:cs="Arial"/>
      <w:sz w:val="24"/>
      <w:szCs w:val="22"/>
    </w:rPr>
  </w:style>
  <w:style w:type="paragraph" w:styleId="EnvelopeAddress">
    <w:name w:val="envelope address"/>
    <w:basedOn w:val="Normal"/>
    <w:uiPriority w:val="99"/>
    <w:semiHidden/>
    <w:unhideWhenUsed/>
    <w:rsid w:val="00444C97"/>
    <w:pPr>
      <w:framePr w:w="7920" w:h="1980" w:hRule="exact" w:hSpace="180" w:wrap="auto" w:hAnchor="page" w:xAlign="center" w:yAlign="bottom"/>
      <w:spacing w:before="0" w:after="0" w:line="240" w:lineRule="auto"/>
      <w:ind w:left="2880"/>
    </w:pPr>
    <w:rPr>
      <w:rFonts w:eastAsiaTheme="majorEastAsia" w:cstheme="majorBidi"/>
      <w:szCs w:val="24"/>
    </w:rPr>
  </w:style>
  <w:style w:type="paragraph" w:styleId="EnvelopeReturn">
    <w:name w:val="envelope return"/>
    <w:basedOn w:val="Normal"/>
    <w:autoRedefine/>
    <w:uiPriority w:val="99"/>
    <w:semiHidden/>
    <w:unhideWhenUsed/>
    <w:rsid w:val="00444C97"/>
    <w:pPr>
      <w:spacing w:before="0" w:after="0" w:line="240" w:lineRule="auto"/>
    </w:pPr>
    <w:rPr>
      <w:rFonts w:eastAsiaTheme="majorEastAsia" w:cs="Times New Roman (Headings CS)"/>
      <w:color w:val="7B868C"/>
      <w:sz w:val="20"/>
      <w:szCs w:val="20"/>
    </w:rPr>
  </w:style>
  <w:style w:type="character" w:styleId="FollowedHyperlink">
    <w:name w:val="FollowedHyperlink"/>
    <w:basedOn w:val="Hyperlink"/>
    <w:uiPriority w:val="99"/>
    <w:unhideWhenUsed/>
    <w:rsid w:val="00523130"/>
    <w:rPr>
      <w:rFonts w:asciiTheme="minorBidi" w:hAnsiTheme="minorBidi"/>
      <w:color w:val="007665"/>
      <w:sz w:val="21"/>
      <w:u w:val="single"/>
      <w:lang w:val="nb-NO"/>
    </w:rPr>
  </w:style>
  <w:style w:type="paragraph" w:styleId="Footer">
    <w:name w:val="footer"/>
    <w:basedOn w:val="Normal"/>
    <w:link w:val="FooterChar"/>
    <w:uiPriority w:val="99"/>
    <w:unhideWhenUsed/>
    <w:rsid w:val="00444C97"/>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444C97"/>
    <w:rPr>
      <w:rFonts w:ascii="Georgia" w:hAnsi="Georgia" w:cs="Arial"/>
      <w:sz w:val="24"/>
      <w:szCs w:val="22"/>
    </w:rPr>
  </w:style>
  <w:style w:type="character" w:styleId="Hyperlink">
    <w:name w:val="Hyperlink"/>
    <w:uiPriority w:val="99"/>
    <w:unhideWhenUsed/>
    <w:rsid w:val="00523130"/>
    <w:rPr>
      <w:rFonts w:asciiTheme="minorBidi" w:hAnsiTheme="minorBidi"/>
      <w:color w:val="3B5EAB"/>
      <w:sz w:val="21"/>
      <w:u w:val="single"/>
      <w:lang w:val="nb-NO"/>
    </w:rPr>
  </w:style>
  <w:style w:type="paragraph" w:styleId="Index1">
    <w:name w:val="index 1"/>
    <w:basedOn w:val="Normal"/>
    <w:next w:val="Normal"/>
    <w:autoRedefine/>
    <w:uiPriority w:val="99"/>
    <w:semiHidden/>
    <w:unhideWhenUsed/>
    <w:rsid w:val="00444C97"/>
    <w:pPr>
      <w:spacing w:before="0" w:after="0" w:line="240" w:lineRule="auto"/>
      <w:ind w:left="240" w:hanging="240"/>
    </w:pPr>
  </w:style>
  <w:style w:type="paragraph" w:styleId="IndexHeading">
    <w:name w:val="index heading"/>
    <w:basedOn w:val="Normal"/>
    <w:next w:val="Index1"/>
    <w:uiPriority w:val="99"/>
    <w:semiHidden/>
    <w:unhideWhenUsed/>
    <w:rsid w:val="00444C97"/>
    <w:rPr>
      <w:rFonts w:ascii="Arial Narrow" w:eastAsiaTheme="majorEastAsia" w:hAnsi="Arial Narrow" w:cstheme="majorBidi"/>
      <w:bCs/>
    </w:rPr>
  </w:style>
  <w:style w:type="character" w:styleId="LineNumber">
    <w:name w:val="line number"/>
    <w:basedOn w:val="DefaultParagraphFont"/>
    <w:uiPriority w:val="99"/>
    <w:semiHidden/>
    <w:unhideWhenUsed/>
    <w:rsid w:val="00444C97"/>
    <w:rPr>
      <w:rFonts w:ascii="Georgia" w:hAnsi="Georgia"/>
      <w:sz w:val="24"/>
    </w:rPr>
  </w:style>
  <w:style w:type="paragraph" w:styleId="ListBullet">
    <w:name w:val="List Bullet"/>
    <w:basedOn w:val="Normal"/>
    <w:uiPriority w:val="99"/>
    <w:semiHidden/>
    <w:unhideWhenUsed/>
    <w:rsid w:val="00444C97"/>
    <w:pPr>
      <w:numPr>
        <w:numId w:val="1"/>
      </w:numPr>
      <w:contextualSpacing/>
    </w:pPr>
  </w:style>
  <w:style w:type="character" w:styleId="Mention">
    <w:name w:val="Mention"/>
    <w:basedOn w:val="DefaultParagraphFont"/>
    <w:uiPriority w:val="99"/>
    <w:semiHidden/>
    <w:unhideWhenUsed/>
    <w:rsid w:val="00444C97"/>
    <w:rPr>
      <w:rFonts w:ascii="Georgia" w:hAnsi="Georgia"/>
      <w:color w:val="3A5DAB"/>
      <w:sz w:val="24"/>
      <w:bdr w:val="none" w:sz="0" w:space="0" w:color="auto"/>
      <w:shd w:val="clear" w:color="auto" w:fill="B3DFD7"/>
    </w:rPr>
  </w:style>
  <w:style w:type="paragraph" w:styleId="MessageHeader">
    <w:name w:val="Message Header"/>
    <w:basedOn w:val="Normal"/>
    <w:link w:val="MessageHeaderChar"/>
    <w:autoRedefine/>
    <w:uiPriority w:val="99"/>
    <w:semiHidden/>
    <w:unhideWhenUsed/>
    <w:rsid w:val="00444C97"/>
    <w:pPr>
      <w:pBdr>
        <w:top w:val="single" w:sz="6" w:space="1" w:color="222222"/>
        <w:left w:val="single" w:sz="6" w:space="1" w:color="222222"/>
        <w:bottom w:val="single" w:sz="6" w:space="1" w:color="222222"/>
        <w:right w:val="single" w:sz="6" w:space="1" w:color="222222"/>
      </w:pBdr>
      <w:shd w:val="clear" w:color="auto" w:fill="B3DFD7"/>
      <w:spacing w:before="0" w:after="0" w:line="240" w:lineRule="auto"/>
      <w:ind w:left="1080" w:hanging="1080"/>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444C97"/>
    <w:rPr>
      <w:rFonts w:ascii="Arial" w:eastAsiaTheme="majorEastAsia" w:hAnsi="Arial" w:cstheme="majorBidi"/>
      <w:sz w:val="24"/>
      <w:shd w:val="clear" w:color="auto" w:fill="B3DFD7"/>
    </w:rPr>
  </w:style>
  <w:style w:type="paragraph" w:styleId="NormalWeb">
    <w:name w:val="Normal (Web)"/>
    <w:basedOn w:val="Normal"/>
    <w:uiPriority w:val="99"/>
    <w:unhideWhenUsed/>
    <w:rsid w:val="00444C97"/>
    <w:rPr>
      <w:rFonts w:cs="Times New Roman"/>
      <w:szCs w:val="24"/>
    </w:rPr>
  </w:style>
  <w:style w:type="paragraph" w:styleId="NoteHeading">
    <w:name w:val="Note Heading"/>
    <w:basedOn w:val="Normal"/>
    <w:next w:val="Normal"/>
    <w:link w:val="NoteHeadingChar"/>
    <w:uiPriority w:val="99"/>
    <w:semiHidden/>
    <w:unhideWhenUsed/>
    <w:rsid w:val="00444C97"/>
    <w:pPr>
      <w:spacing w:before="0" w:after="0" w:line="240" w:lineRule="auto"/>
    </w:pPr>
  </w:style>
  <w:style w:type="character" w:customStyle="1" w:styleId="NoteHeadingChar">
    <w:name w:val="Note Heading Char"/>
    <w:basedOn w:val="DefaultParagraphFont"/>
    <w:link w:val="NoteHeading"/>
    <w:uiPriority w:val="99"/>
    <w:semiHidden/>
    <w:rsid w:val="00444C97"/>
    <w:rPr>
      <w:rFonts w:ascii="Georgia" w:hAnsi="Georgia" w:cs="Arial"/>
      <w:sz w:val="24"/>
      <w:szCs w:val="22"/>
    </w:rPr>
  </w:style>
  <w:style w:type="character" w:styleId="PageNumber">
    <w:name w:val="page number"/>
    <w:basedOn w:val="DefaultParagraphFont"/>
    <w:uiPriority w:val="99"/>
    <w:semiHidden/>
    <w:unhideWhenUsed/>
    <w:rsid w:val="00444C97"/>
    <w:rPr>
      <w:rFonts w:ascii="Georgia" w:hAnsi="Georgia"/>
      <w:sz w:val="24"/>
    </w:rPr>
  </w:style>
  <w:style w:type="character" w:styleId="PlaceholderText">
    <w:name w:val="Placeholder Text"/>
    <w:basedOn w:val="DefaultParagraphFont"/>
    <w:uiPriority w:val="99"/>
    <w:semiHidden/>
    <w:rsid w:val="00444C97"/>
    <w:rPr>
      <w:rFonts w:ascii="Georgia" w:hAnsi="Georgia"/>
      <w:color w:val="808080"/>
      <w:sz w:val="24"/>
    </w:rPr>
  </w:style>
  <w:style w:type="paragraph" w:styleId="Salutation">
    <w:name w:val="Salutation"/>
    <w:basedOn w:val="Normal"/>
    <w:next w:val="Normal"/>
    <w:link w:val="SalutationChar"/>
    <w:uiPriority w:val="99"/>
    <w:semiHidden/>
    <w:unhideWhenUsed/>
    <w:rsid w:val="00444C97"/>
  </w:style>
  <w:style w:type="character" w:customStyle="1" w:styleId="SalutationChar">
    <w:name w:val="Salutation Char"/>
    <w:basedOn w:val="DefaultParagraphFont"/>
    <w:link w:val="Salutation"/>
    <w:uiPriority w:val="99"/>
    <w:semiHidden/>
    <w:rsid w:val="00444C97"/>
    <w:rPr>
      <w:rFonts w:ascii="Georgia" w:hAnsi="Georgia" w:cs="Arial"/>
      <w:sz w:val="24"/>
      <w:szCs w:val="22"/>
    </w:rPr>
  </w:style>
  <w:style w:type="character" w:styleId="SmartHyperlink">
    <w:name w:val="Smart Hyperlink"/>
    <w:basedOn w:val="DefaultParagraphFont"/>
    <w:uiPriority w:val="99"/>
    <w:semiHidden/>
    <w:unhideWhenUsed/>
    <w:rsid w:val="00444C97"/>
    <w:rPr>
      <w:rFonts w:ascii="Georgia" w:hAnsi="Georgia"/>
      <w:sz w:val="24"/>
      <w:u w:val="dotted"/>
    </w:rPr>
  </w:style>
  <w:style w:type="paragraph" w:styleId="TOAHeading">
    <w:name w:val="toa heading"/>
    <w:basedOn w:val="Normal"/>
    <w:next w:val="Normal"/>
    <w:uiPriority w:val="99"/>
    <w:semiHidden/>
    <w:unhideWhenUsed/>
    <w:rsid w:val="00444C97"/>
    <w:pPr>
      <w:spacing w:before="120"/>
    </w:pPr>
    <w:rPr>
      <w:rFonts w:eastAsiaTheme="majorEastAsia" w:cstheme="majorBidi"/>
      <w:b/>
      <w:bCs/>
      <w:szCs w:val="24"/>
    </w:rPr>
  </w:style>
  <w:style w:type="paragraph" w:styleId="TOC1">
    <w:name w:val="toc 1"/>
    <w:basedOn w:val="Normal"/>
    <w:next w:val="Normal"/>
    <w:autoRedefine/>
    <w:uiPriority w:val="39"/>
    <w:unhideWhenUsed/>
    <w:rsid w:val="00226CE8"/>
    <w:pPr>
      <w:spacing w:before="120" w:after="0"/>
    </w:pPr>
    <w:rPr>
      <w:rFonts w:cstheme="minorHAnsi"/>
      <w:b/>
      <w:bCs/>
      <w:i/>
      <w:iCs/>
      <w:sz w:val="24"/>
      <w:szCs w:val="28"/>
    </w:rPr>
  </w:style>
  <w:style w:type="paragraph" w:styleId="TOC2">
    <w:name w:val="toc 2"/>
    <w:basedOn w:val="Normal"/>
    <w:next w:val="Normal"/>
    <w:autoRedefine/>
    <w:uiPriority w:val="39"/>
    <w:unhideWhenUsed/>
    <w:rsid w:val="00226CE8"/>
    <w:pPr>
      <w:spacing w:before="120" w:after="0"/>
      <w:ind w:left="210"/>
    </w:pPr>
    <w:rPr>
      <w:rFonts w:asciiTheme="minorBidi" w:hAnsiTheme="minorBidi" w:cstheme="minorHAnsi"/>
      <w:b/>
      <w:bCs/>
      <w:sz w:val="22"/>
      <w:szCs w:val="26"/>
    </w:rPr>
  </w:style>
  <w:style w:type="paragraph" w:styleId="TOC3">
    <w:name w:val="toc 3"/>
    <w:basedOn w:val="Normal"/>
    <w:next w:val="Normal"/>
    <w:autoRedefine/>
    <w:uiPriority w:val="39"/>
    <w:unhideWhenUsed/>
    <w:rsid w:val="00226CE8"/>
    <w:pPr>
      <w:spacing w:before="0" w:after="0"/>
      <w:ind w:left="420"/>
    </w:pPr>
    <w:rPr>
      <w:rFonts w:cstheme="minorHAnsi"/>
      <w:sz w:val="20"/>
      <w:szCs w:val="24"/>
    </w:rPr>
  </w:style>
  <w:style w:type="character" w:styleId="Emphasis">
    <w:name w:val="Emphasis"/>
    <w:uiPriority w:val="20"/>
    <w:rsid w:val="00885346"/>
    <w:rPr>
      <w:b/>
      <w:i/>
      <w:spacing w:val="10"/>
    </w:rPr>
  </w:style>
  <w:style w:type="paragraph" w:customStyle="1" w:styleId="BasicParagraph">
    <w:name w:val="[Basic Paragraph]"/>
    <w:basedOn w:val="Normal"/>
    <w:uiPriority w:val="99"/>
    <w:rsid w:val="00090C8E"/>
    <w:pPr>
      <w:autoSpaceDE w:val="0"/>
      <w:autoSpaceDN w:val="0"/>
      <w:adjustRightInd w:val="0"/>
      <w:spacing w:before="0" w:after="0"/>
      <w:textAlignment w:val="center"/>
    </w:pPr>
    <w:rPr>
      <w:rFonts w:ascii="Minion Pro" w:hAnsi="Minion Pro" w:cs="Minion Pro"/>
      <w:sz w:val="24"/>
      <w:szCs w:val="24"/>
    </w:rPr>
  </w:style>
  <w:style w:type="paragraph" w:styleId="Header">
    <w:name w:val="header"/>
    <w:basedOn w:val="Normal"/>
    <w:link w:val="HeaderChar"/>
    <w:uiPriority w:val="99"/>
    <w:unhideWhenUsed/>
    <w:rsid w:val="00090C8E"/>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090C8E"/>
    <w:rPr>
      <w:rFonts w:ascii="Georgia" w:eastAsia="Times New Roman" w:hAnsi="Georgia" w:cs="Arial"/>
      <w:color w:val="000000"/>
      <w:sz w:val="22"/>
      <w:szCs w:val="22"/>
    </w:rPr>
  </w:style>
  <w:style w:type="paragraph" w:styleId="Caption">
    <w:name w:val="caption"/>
    <w:basedOn w:val="Normal"/>
    <w:next w:val="Normal"/>
    <w:uiPriority w:val="35"/>
    <w:semiHidden/>
    <w:unhideWhenUsed/>
    <w:qFormat/>
    <w:rsid w:val="00885346"/>
    <w:pPr>
      <w:spacing w:before="0" w:after="200" w:line="240" w:lineRule="auto"/>
    </w:pPr>
    <w:rPr>
      <w:i/>
      <w:iCs/>
      <w:color w:val="7B868C" w:themeColor="text2"/>
      <w:sz w:val="18"/>
      <w:szCs w:val="18"/>
    </w:rPr>
  </w:style>
  <w:style w:type="character" w:styleId="Strong">
    <w:name w:val="Strong"/>
    <w:uiPriority w:val="22"/>
    <w:rsid w:val="00885346"/>
    <w:rPr>
      <w:b/>
      <w:color w:val="3AC1CC" w:themeColor="accent2"/>
    </w:rPr>
  </w:style>
  <w:style w:type="paragraph" w:styleId="NoSpacing">
    <w:name w:val="No Spacing"/>
    <w:basedOn w:val="Normal"/>
    <w:link w:val="NoSpacingChar"/>
    <w:uiPriority w:val="1"/>
    <w:rsid w:val="00885346"/>
    <w:pPr>
      <w:spacing w:after="0" w:line="240" w:lineRule="auto"/>
    </w:pPr>
  </w:style>
  <w:style w:type="character" w:customStyle="1" w:styleId="NoSpacingChar">
    <w:name w:val="No Spacing Char"/>
    <w:basedOn w:val="DefaultParagraphFont"/>
    <w:link w:val="NoSpacing"/>
    <w:uiPriority w:val="1"/>
    <w:rsid w:val="00885346"/>
  </w:style>
  <w:style w:type="character" w:styleId="SubtleEmphasis">
    <w:name w:val="Subtle Emphasis"/>
    <w:uiPriority w:val="19"/>
    <w:rsid w:val="00885346"/>
    <w:rPr>
      <w:i/>
    </w:rPr>
  </w:style>
  <w:style w:type="character" w:styleId="IntenseEmphasis">
    <w:name w:val="Intense Emphasis"/>
    <w:uiPriority w:val="21"/>
    <w:rsid w:val="00885346"/>
    <w:rPr>
      <w:b/>
      <w:i/>
      <w:color w:val="3AC1CC" w:themeColor="accent2"/>
      <w:spacing w:val="10"/>
    </w:rPr>
  </w:style>
  <w:style w:type="character" w:styleId="SubtleReference">
    <w:name w:val="Subtle Reference"/>
    <w:uiPriority w:val="31"/>
    <w:rsid w:val="00885346"/>
    <w:rPr>
      <w:b/>
    </w:rPr>
  </w:style>
  <w:style w:type="character" w:styleId="IntenseReference">
    <w:name w:val="Intense Reference"/>
    <w:uiPriority w:val="32"/>
    <w:rsid w:val="00885346"/>
    <w:rPr>
      <w:b/>
      <w:bCs/>
      <w:smallCaps/>
      <w:spacing w:val="5"/>
      <w:sz w:val="22"/>
      <w:szCs w:val="22"/>
      <w:u w:val="single"/>
    </w:rPr>
  </w:style>
  <w:style w:type="character" w:styleId="BookTitle">
    <w:name w:val="Book Title"/>
    <w:uiPriority w:val="33"/>
    <w:rsid w:val="00885346"/>
    <w:rPr>
      <w:rFonts w:asciiTheme="majorHAnsi" w:eastAsiaTheme="majorEastAsia" w:hAnsiTheme="majorHAnsi" w:cstheme="majorBidi"/>
      <w:i/>
      <w:iCs/>
      <w:sz w:val="20"/>
      <w:szCs w:val="20"/>
    </w:rPr>
  </w:style>
  <w:style w:type="paragraph" w:customStyle="1" w:styleId="Pa3">
    <w:name w:val="Pa3"/>
    <w:basedOn w:val="Normal"/>
    <w:next w:val="Normal"/>
    <w:uiPriority w:val="99"/>
    <w:rsid w:val="00082220"/>
    <w:pPr>
      <w:autoSpaceDE w:val="0"/>
      <w:autoSpaceDN w:val="0"/>
      <w:adjustRightInd w:val="0"/>
      <w:spacing w:before="0" w:after="0" w:line="221" w:lineRule="atLeast"/>
    </w:pPr>
    <w:rPr>
      <w:rFonts w:ascii="Mercury Text G1" w:hAnsi="Mercury Text G1" w:cstheme="minorBidi"/>
      <w:color w:val="auto"/>
      <w:sz w:val="24"/>
      <w:szCs w:val="24"/>
    </w:rPr>
  </w:style>
  <w:style w:type="character" w:customStyle="1" w:styleId="A5">
    <w:name w:val="A5"/>
    <w:uiPriority w:val="99"/>
    <w:rsid w:val="00082220"/>
    <w:rPr>
      <w:rFonts w:cs="Mercury Text G1"/>
      <w:color w:val="39C1CD"/>
      <w:sz w:val="22"/>
      <w:szCs w:val="22"/>
      <w:u w:val="single"/>
    </w:rPr>
  </w:style>
  <w:style w:type="table" w:styleId="TableGrid">
    <w:name w:val="Table Grid"/>
    <w:basedOn w:val="TableNormal"/>
    <w:uiPriority w:val="39"/>
    <w:rsid w:val="00776B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llOutBoxHeader">
    <w:name w:val="Pull Out Box Header"/>
    <w:basedOn w:val="Heading2"/>
    <w:qFormat/>
    <w:rsid w:val="00060810"/>
    <w:pPr>
      <w:framePr w:hSpace="288" w:vSpace="288" w:wrap="around" w:vAnchor="page" w:hAnchor="margin" w:xAlign="right" w:y="3167"/>
      <w:spacing w:after="0"/>
      <w:ind w:left="249" w:right="261"/>
      <w:suppressOverlap/>
    </w:pPr>
    <w:rPr>
      <w:sz w:val="24"/>
      <w:szCs w:val="24"/>
    </w:rPr>
  </w:style>
  <w:style w:type="table" w:styleId="GridTable4-Accent1">
    <w:name w:val="Grid Table 4 Accent 1"/>
    <w:basedOn w:val="TableNormal"/>
    <w:uiPriority w:val="49"/>
    <w:rsid w:val="00DD13C0"/>
    <w:tblPr>
      <w:tblStyleRowBandSize w:val="1"/>
      <w:tblStyleColBandSize w:val="1"/>
      <w:tblBorders>
        <w:top w:val="single" w:sz="4" w:space="0" w:color="FF9781" w:themeColor="accent1" w:themeTint="99"/>
        <w:left w:val="single" w:sz="4" w:space="0" w:color="FF9781" w:themeColor="accent1" w:themeTint="99"/>
        <w:bottom w:val="single" w:sz="4" w:space="0" w:color="FF9781" w:themeColor="accent1" w:themeTint="99"/>
        <w:right w:val="single" w:sz="4" w:space="0" w:color="FF9781" w:themeColor="accent1" w:themeTint="99"/>
        <w:insideH w:val="single" w:sz="4" w:space="0" w:color="FF9781" w:themeColor="accent1" w:themeTint="99"/>
        <w:insideV w:val="single" w:sz="4" w:space="0" w:color="FF9781" w:themeColor="accent1" w:themeTint="99"/>
      </w:tblBorders>
    </w:tblPr>
    <w:tblStylePr w:type="firstRow">
      <w:rPr>
        <w:b/>
        <w:bCs/>
        <w:color w:val="FFFFFF" w:themeColor="background1"/>
      </w:rPr>
      <w:tblPr/>
      <w:tcPr>
        <w:tcBorders>
          <w:top w:val="single" w:sz="4" w:space="0" w:color="FF532E" w:themeColor="accent1"/>
          <w:left w:val="single" w:sz="4" w:space="0" w:color="FF532E" w:themeColor="accent1"/>
          <w:bottom w:val="single" w:sz="4" w:space="0" w:color="FF532E" w:themeColor="accent1"/>
          <w:right w:val="single" w:sz="4" w:space="0" w:color="FF532E" w:themeColor="accent1"/>
          <w:insideH w:val="nil"/>
          <w:insideV w:val="nil"/>
        </w:tcBorders>
        <w:shd w:val="clear" w:color="auto" w:fill="FF532E" w:themeFill="accent1"/>
      </w:tcPr>
    </w:tblStylePr>
    <w:tblStylePr w:type="lastRow">
      <w:rPr>
        <w:b/>
        <w:bCs/>
      </w:rPr>
      <w:tblPr/>
      <w:tcPr>
        <w:tcBorders>
          <w:top w:val="double" w:sz="4" w:space="0" w:color="FF532E" w:themeColor="accent1"/>
        </w:tcBorders>
      </w:tcPr>
    </w:tblStylePr>
    <w:tblStylePr w:type="firstCol">
      <w:rPr>
        <w:b/>
        <w:bCs/>
      </w:rPr>
    </w:tblStylePr>
    <w:tblStylePr w:type="lastCol">
      <w:rPr>
        <w:b/>
        <w:bCs/>
      </w:rPr>
    </w:tblStylePr>
    <w:tblStylePr w:type="band1Vert">
      <w:tblPr/>
      <w:tcPr>
        <w:shd w:val="clear" w:color="auto" w:fill="FFDCD5" w:themeFill="accent1" w:themeFillTint="33"/>
      </w:tcPr>
    </w:tblStylePr>
    <w:tblStylePr w:type="band1Horz">
      <w:tblPr/>
      <w:tcPr>
        <w:shd w:val="clear" w:color="auto" w:fill="FFDCD5" w:themeFill="accent1" w:themeFillTint="33"/>
      </w:tcPr>
    </w:tblStylePr>
  </w:style>
  <w:style w:type="table" w:styleId="GridTable4-Accent4">
    <w:name w:val="Grid Table 4 Accent 4"/>
    <w:basedOn w:val="TableNormal"/>
    <w:uiPriority w:val="49"/>
    <w:rsid w:val="00B43D2E"/>
    <w:tblPr>
      <w:tblStyleRowBandSize w:val="1"/>
      <w:tblStyleColBandSize w:val="1"/>
      <w:tblBorders>
        <w:top w:val="single" w:sz="4" w:space="0" w:color="48FFB5" w:themeColor="accent4" w:themeTint="99"/>
        <w:left w:val="single" w:sz="4" w:space="0" w:color="48FFB5" w:themeColor="accent4" w:themeTint="99"/>
        <w:bottom w:val="single" w:sz="4" w:space="0" w:color="48FFB5" w:themeColor="accent4" w:themeTint="99"/>
        <w:right w:val="single" w:sz="4" w:space="0" w:color="48FFB5" w:themeColor="accent4" w:themeTint="99"/>
        <w:insideH w:val="single" w:sz="4" w:space="0" w:color="48FFB5" w:themeColor="accent4" w:themeTint="99"/>
        <w:insideV w:val="single" w:sz="4" w:space="0" w:color="48FFB5" w:themeColor="accent4" w:themeTint="99"/>
      </w:tblBorders>
    </w:tblPr>
    <w:tblStylePr w:type="firstRow">
      <w:rPr>
        <w:b/>
        <w:bCs/>
        <w:color w:val="FFFFFF" w:themeColor="background1"/>
      </w:rPr>
      <w:tblPr/>
      <w:tcPr>
        <w:tcBorders>
          <w:top w:val="single" w:sz="4" w:space="0" w:color="00CE7B" w:themeColor="accent4"/>
          <w:left w:val="single" w:sz="4" w:space="0" w:color="00CE7B" w:themeColor="accent4"/>
          <w:bottom w:val="single" w:sz="4" w:space="0" w:color="00CE7B" w:themeColor="accent4"/>
          <w:right w:val="single" w:sz="4" w:space="0" w:color="00CE7B" w:themeColor="accent4"/>
          <w:insideH w:val="nil"/>
          <w:insideV w:val="nil"/>
        </w:tcBorders>
        <w:shd w:val="clear" w:color="auto" w:fill="00CE7B" w:themeFill="accent4"/>
      </w:tcPr>
    </w:tblStylePr>
    <w:tblStylePr w:type="lastRow">
      <w:rPr>
        <w:b/>
        <w:bCs/>
      </w:rPr>
      <w:tblPr/>
      <w:tcPr>
        <w:tcBorders>
          <w:top w:val="double" w:sz="4" w:space="0" w:color="00CE7B" w:themeColor="accent4"/>
        </w:tcBorders>
      </w:tcPr>
    </w:tblStylePr>
    <w:tblStylePr w:type="firstCol">
      <w:rPr>
        <w:b/>
        <w:bCs/>
      </w:rPr>
    </w:tblStylePr>
    <w:tblStylePr w:type="lastCol">
      <w:rPr>
        <w:b/>
        <w:bCs/>
      </w:rPr>
    </w:tblStylePr>
    <w:tblStylePr w:type="band1Vert">
      <w:tblPr/>
      <w:tcPr>
        <w:shd w:val="clear" w:color="auto" w:fill="C2FFE6" w:themeFill="accent4" w:themeFillTint="33"/>
      </w:tcPr>
    </w:tblStylePr>
    <w:tblStylePr w:type="band1Horz">
      <w:tblPr/>
      <w:tcPr>
        <w:shd w:val="clear" w:color="auto" w:fill="C2FFE6" w:themeFill="accent4" w:themeFillTint="33"/>
      </w:tcPr>
    </w:tblStylePr>
  </w:style>
  <w:style w:type="paragraph" w:styleId="EndnoteText">
    <w:name w:val="endnote text"/>
    <w:basedOn w:val="Normal"/>
    <w:link w:val="EndnoteTextChar"/>
    <w:uiPriority w:val="99"/>
    <w:semiHidden/>
    <w:unhideWhenUsed/>
    <w:rsid w:val="0019220F"/>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19220F"/>
    <w:rPr>
      <w:rFonts w:ascii="Georgia" w:hAnsi="Georgia" w:cs="Arial"/>
      <w:color w:val="000000"/>
      <w:sz w:val="20"/>
      <w:szCs w:val="20"/>
    </w:rPr>
  </w:style>
  <w:style w:type="character" w:styleId="EndnoteReference">
    <w:name w:val="endnote reference"/>
    <w:basedOn w:val="DefaultParagraphFont"/>
    <w:uiPriority w:val="99"/>
    <w:semiHidden/>
    <w:unhideWhenUsed/>
    <w:rsid w:val="0019220F"/>
    <w:rPr>
      <w:vertAlign w:val="superscript"/>
    </w:rPr>
  </w:style>
  <w:style w:type="table" w:styleId="GridTable4-Accent2">
    <w:name w:val="Grid Table 4 Accent 2"/>
    <w:basedOn w:val="TableNormal"/>
    <w:uiPriority w:val="49"/>
    <w:rsid w:val="00B50AC5"/>
    <w:tblPr>
      <w:tblStyleRowBandSize w:val="1"/>
      <w:tblStyleColBandSize w:val="1"/>
      <w:tblBorders>
        <w:top w:val="single" w:sz="4" w:space="0" w:color="88D9E0" w:themeColor="accent2" w:themeTint="99"/>
        <w:left w:val="single" w:sz="4" w:space="0" w:color="88D9E0" w:themeColor="accent2" w:themeTint="99"/>
        <w:bottom w:val="single" w:sz="4" w:space="0" w:color="88D9E0" w:themeColor="accent2" w:themeTint="99"/>
        <w:right w:val="single" w:sz="4" w:space="0" w:color="88D9E0" w:themeColor="accent2" w:themeTint="99"/>
        <w:insideH w:val="single" w:sz="4" w:space="0" w:color="88D9E0" w:themeColor="accent2" w:themeTint="99"/>
        <w:insideV w:val="single" w:sz="4" w:space="0" w:color="88D9E0" w:themeColor="accent2" w:themeTint="99"/>
      </w:tblBorders>
    </w:tblPr>
    <w:tblStylePr w:type="firstRow">
      <w:rPr>
        <w:b/>
        <w:bCs/>
        <w:color w:val="FFFFFF" w:themeColor="background1"/>
      </w:rPr>
      <w:tblPr/>
      <w:tcPr>
        <w:tcBorders>
          <w:top w:val="single" w:sz="4" w:space="0" w:color="3AC1CC" w:themeColor="accent2"/>
          <w:left w:val="single" w:sz="4" w:space="0" w:color="3AC1CC" w:themeColor="accent2"/>
          <w:bottom w:val="single" w:sz="4" w:space="0" w:color="3AC1CC" w:themeColor="accent2"/>
          <w:right w:val="single" w:sz="4" w:space="0" w:color="3AC1CC" w:themeColor="accent2"/>
          <w:insideH w:val="nil"/>
          <w:insideV w:val="nil"/>
        </w:tcBorders>
        <w:shd w:val="clear" w:color="auto" w:fill="3AC1CC" w:themeFill="accent2"/>
      </w:tcPr>
    </w:tblStylePr>
    <w:tblStylePr w:type="lastRow">
      <w:rPr>
        <w:b/>
        <w:bCs/>
      </w:rPr>
      <w:tblPr/>
      <w:tcPr>
        <w:tcBorders>
          <w:top w:val="double" w:sz="4" w:space="0" w:color="3AC1CC" w:themeColor="accent2"/>
        </w:tcBorders>
      </w:tcPr>
    </w:tblStylePr>
    <w:tblStylePr w:type="firstCol">
      <w:rPr>
        <w:b/>
        <w:bCs/>
      </w:rPr>
    </w:tblStylePr>
    <w:tblStylePr w:type="lastCol">
      <w:rPr>
        <w:b/>
        <w:bCs/>
      </w:rPr>
    </w:tblStylePr>
    <w:tblStylePr w:type="band1Vert">
      <w:tblPr/>
      <w:tcPr>
        <w:shd w:val="clear" w:color="auto" w:fill="D7F2F4" w:themeFill="accent2" w:themeFillTint="33"/>
      </w:tcPr>
    </w:tblStylePr>
    <w:tblStylePr w:type="band1Horz">
      <w:tblPr/>
      <w:tcPr>
        <w:shd w:val="clear" w:color="auto" w:fill="D7F2F4" w:themeFill="accent2" w:themeFillTint="33"/>
      </w:tcPr>
    </w:tblStylePr>
  </w:style>
  <w:style w:type="character" w:customStyle="1" w:styleId="normaltextrun">
    <w:name w:val="normaltextrun"/>
    <w:basedOn w:val="DefaultParagraphFont"/>
    <w:rsid w:val="00BE1EDB"/>
  </w:style>
  <w:style w:type="character" w:styleId="CommentReference">
    <w:name w:val="annotation reference"/>
    <w:basedOn w:val="DefaultParagraphFont"/>
    <w:uiPriority w:val="99"/>
    <w:semiHidden/>
    <w:unhideWhenUsed/>
    <w:rsid w:val="00624867"/>
    <w:rPr>
      <w:sz w:val="16"/>
      <w:szCs w:val="16"/>
    </w:rPr>
  </w:style>
  <w:style w:type="paragraph" w:styleId="CommentText">
    <w:name w:val="annotation text"/>
    <w:basedOn w:val="Normal"/>
    <w:link w:val="CommentTextChar"/>
    <w:uiPriority w:val="99"/>
    <w:unhideWhenUsed/>
    <w:rsid w:val="00624867"/>
    <w:pPr>
      <w:spacing w:line="240" w:lineRule="auto"/>
    </w:pPr>
    <w:rPr>
      <w:sz w:val="20"/>
      <w:szCs w:val="20"/>
    </w:rPr>
  </w:style>
  <w:style w:type="character" w:customStyle="1" w:styleId="CommentTextChar">
    <w:name w:val="Comment Text Char"/>
    <w:basedOn w:val="DefaultParagraphFont"/>
    <w:link w:val="CommentText"/>
    <w:uiPriority w:val="99"/>
    <w:rsid w:val="00624867"/>
    <w:rPr>
      <w:rFonts w:ascii="Georgia" w:hAnsi="Georgia" w:cs="Arial"/>
      <w:color w:val="000000"/>
      <w:sz w:val="20"/>
      <w:szCs w:val="20"/>
    </w:rPr>
  </w:style>
  <w:style w:type="character" w:customStyle="1" w:styleId="eop">
    <w:name w:val="eop"/>
    <w:basedOn w:val="DefaultParagraphFont"/>
    <w:rsid w:val="00EB67AC"/>
  </w:style>
  <w:style w:type="paragraph" w:customStyle="1" w:styleId="TOC">
    <w:name w:val="TOC"/>
    <w:qFormat/>
    <w:rsid w:val="00060810"/>
    <w:rPr>
      <w:rFonts w:ascii="Arial" w:hAnsi="Arial" w:cs="Arial"/>
      <w:b/>
      <w:bCs/>
      <w:color w:val="222222"/>
      <w:sz w:val="36"/>
      <w:szCs w:val="36"/>
    </w:rPr>
  </w:style>
  <w:style w:type="numbering" w:customStyle="1" w:styleId="CurrentList1">
    <w:name w:val="Current List1"/>
    <w:uiPriority w:val="99"/>
    <w:rsid w:val="00A656B1"/>
    <w:pPr>
      <w:numPr>
        <w:numId w:val="3"/>
      </w:numPr>
    </w:pPr>
  </w:style>
  <w:style w:type="paragraph" w:styleId="Revision">
    <w:name w:val="Revision"/>
    <w:hidden/>
    <w:uiPriority w:val="99"/>
    <w:semiHidden/>
    <w:rsid w:val="00A83B25"/>
    <w:rPr>
      <w:rFonts w:ascii="Arial" w:hAnsi="Arial" w:cs="Arial"/>
      <w:color w:val="222222"/>
      <w:sz w:val="21"/>
      <w:szCs w:val="21"/>
    </w:rPr>
  </w:style>
  <w:style w:type="paragraph" w:styleId="CommentSubject">
    <w:name w:val="annotation subject"/>
    <w:basedOn w:val="CommentText"/>
    <w:next w:val="CommentText"/>
    <w:link w:val="CommentSubjectChar"/>
    <w:uiPriority w:val="99"/>
    <w:semiHidden/>
    <w:unhideWhenUsed/>
    <w:rsid w:val="00DC22CE"/>
    <w:rPr>
      <w:b/>
      <w:bCs/>
    </w:rPr>
  </w:style>
  <w:style w:type="character" w:customStyle="1" w:styleId="CommentSubjectChar">
    <w:name w:val="Comment Subject Char"/>
    <w:basedOn w:val="CommentTextChar"/>
    <w:link w:val="CommentSubject"/>
    <w:uiPriority w:val="99"/>
    <w:semiHidden/>
    <w:rsid w:val="00DC22CE"/>
    <w:rPr>
      <w:rFonts w:ascii="Arial" w:hAnsi="Arial" w:cs="Arial"/>
      <w:b/>
      <w:bCs/>
      <w:color w:val="222222"/>
      <w:sz w:val="20"/>
      <w:szCs w:val="20"/>
    </w:rPr>
  </w:style>
  <w:style w:type="paragraph" w:styleId="TOC4">
    <w:name w:val="toc 4"/>
    <w:basedOn w:val="Normal"/>
    <w:next w:val="Normal"/>
    <w:autoRedefine/>
    <w:uiPriority w:val="39"/>
    <w:semiHidden/>
    <w:unhideWhenUsed/>
    <w:rsid w:val="00226CE8"/>
    <w:pPr>
      <w:spacing w:before="0" w:after="0"/>
      <w:ind w:left="630"/>
    </w:pPr>
    <w:rPr>
      <w:rFonts w:asciiTheme="minorHAnsi" w:hAnsiTheme="minorHAnsi" w:cstheme="minorHAnsi"/>
      <w:sz w:val="20"/>
      <w:szCs w:val="24"/>
    </w:rPr>
  </w:style>
  <w:style w:type="paragraph" w:styleId="TOC5">
    <w:name w:val="toc 5"/>
    <w:basedOn w:val="Normal"/>
    <w:next w:val="Normal"/>
    <w:autoRedefine/>
    <w:uiPriority w:val="39"/>
    <w:semiHidden/>
    <w:unhideWhenUsed/>
    <w:rsid w:val="00226CE8"/>
    <w:pPr>
      <w:spacing w:before="0" w:after="0"/>
      <w:ind w:left="840"/>
    </w:pPr>
    <w:rPr>
      <w:rFonts w:asciiTheme="minorHAnsi" w:hAnsiTheme="minorHAnsi" w:cstheme="minorHAnsi"/>
      <w:sz w:val="20"/>
      <w:szCs w:val="24"/>
    </w:rPr>
  </w:style>
  <w:style w:type="paragraph" w:styleId="TOC6">
    <w:name w:val="toc 6"/>
    <w:basedOn w:val="Normal"/>
    <w:next w:val="Normal"/>
    <w:autoRedefine/>
    <w:uiPriority w:val="39"/>
    <w:semiHidden/>
    <w:unhideWhenUsed/>
    <w:rsid w:val="00226CE8"/>
    <w:pPr>
      <w:spacing w:before="0" w:after="0"/>
      <w:ind w:left="1050"/>
    </w:pPr>
    <w:rPr>
      <w:rFonts w:asciiTheme="minorHAnsi" w:hAnsiTheme="minorHAnsi" w:cstheme="minorHAnsi"/>
      <w:sz w:val="20"/>
      <w:szCs w:val="24"/>
    </w:rPr>
  </w:style>
  <w:style w:type="paragraph" w:styleId="TOC7">
    <w:name w:val="toc 7"/>
    <w:basedOn w:val="Normal"/>
    <w:next w:val="Normal"/>
    <w:autoRedefine/>
    <w:uiPriority w:val="39"/>
    <w:semiHidden/>
    <w:unhideWhenUsed/>
    <w:rsid w:val="00226CE8"/>
    <w:pPr>
      <w:spacing w:before="0" w:after="0"/>
      <w:ind w:left="1260"/>
    </w:pPr>
    <w:rPr>
      <w:rFonts w:asciiTheme="minorHAnsi" w:hAnsiTheme="minorHAnsi" w:cstheme="minorHAnsi"/>
      <w:sz w:val="20"/>
      <w:szCs w:val="24"/>
    </w:rPr>
  </w:style>
  <w:style w:type="paragraph" w:styleId="TOC8">
    <w:name w:val="toc 8"/>
    <w:basedOn w:val="Normal"/>
    <w:next w:val="Normal"/>
    <w:autoRedefine/>
    <w:uiPriority w:val="39"/>
    <w:semiHidden/>
    <w:unhideWhenUsed/>
    <w:rsid w:val="00226CE8"/>
    <w:pPr>
      <w:spacing w:before="0" w:after="0"/>
      <w:ind w:left="1470"/>
    </w:pPr>
    <w:rPr>
      <w:rFonts w:asciiTheme="minorHAnsi" w:hAnsiTheme="minorHAnsi" w:cstheme="minorHAnsi"/>
      <w:sz w:val="20"/>
      <w:szCs w:val="24"/>
    </w:rPr>
  </w:style>
  <w:style w:type="paragraph" w:styleId="TOC9">
    <w:name w:val="toc 9"/>
    <w:basedOn w:val="Normal"/>
    <w:next w:val="Normal"/>
    <w:autoRedefine/>
    <w:uiPriority w:val="39"/>
    <w:semiHidden/>
    <w:unhideWhenUsed/>
    <w:rsid w:val="00226CE8"/>
    <w:pPr>
      <w:spacing w:before="0" w:after="0"/>
      <w:ind w:left="1680"/>
    </w:pPr>
    <w:rPr>
      <w:rFonts w:asciiTheme="minorHAnsi" w:hAnsiTheme="minorHAnsi" w:cstheme="minorHAnsi"/>
      <w:sz w:val="20"/>
      <w:szCs w:val="24"/>
    </w:rPr>
  </w:style>
  <w:style w:type="paragraph" w:customStyle="1" w:styleId="PullQuoteText">
    <w:name w:val="Pull Quote Text"/>
    <w:basedOn w:val="Normal"/>
    <w:qFormat/>
    <w:rsid w:val="00226CE8"/>
    <w:pPr>
      <w:spacing w:before="240" w:after="0"/>
    </w:pPr>
    <w:rPr>
      <w:rFonts w:ascii="Georgia" w:hAnsi="Georgia"/>
      <w:i/>
      <w:iCs/>
      <w:sz w:val="36"/>
      <w:szCs w:val="36"/>
      <w:lang w:val="sv-SE"/>
    </w:rPr>
  </w:style>
  <w:style w:type="paragraph" w:customStyle="1" w:styleId="PullQuoteAuthor">
    <w:name w:val="Pull Quote Author"/>
    <w:basedOn w:val="Normal"/>
    <w:qFormat/>
    <w:rsid w:val="00523130"/>
    <w:pPr>
      <w:ind w:right="720"/>
    </w:pPr>
    <w:rPr>
      <w:b/>
      <w:bCs/>
      <w:sz w:val="18"/>
      <w:szCs w:val="18"/>
    </w:rPr>
  </w:style>
  <w:style w:type="paragraph" w:customStyle="1" w:styleId="PullQuoteQuotationMark">
    <w:name w:val="Pull Quote Quotation Mark"/>
    <w:basedOn w:val="Normal"/>
    <w:qFormat/>
    <w:rsid w:val="00226CE8"/>
    <w:pPr>
      <w:spacing w:before="0" w:after="0"/>
    </w:pPr>
    <w:rPr>
      <w:rFonts w:ascii="Georgia" w:hAnsi="Georgia"/>
      <w:b/>
      <w:bCs/>
      <w:sz w:val="144"/>
      <w:szCs w:val="144"/>
    </w:rPr>
  </w:style>
  <w:style w:type="paragraph" w:customStyle="1" w:styleId="paragraph">
    <w:name w:val="paragraph"/>
    <w:basedOn w:val="Normal"/>
    <w:rsid w:val="0004592E"/>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81591">
      <w:bodyDiv w:val="1"/>
      <w:marLeft w:val="0"/>
      <w:marRight w:val="0"/>
      <w:marTop w:val="0"/>
      <w:marBottom w:val="0"/>
      <w:divBdr>
        <w:top w:val="none" w:sz="0" w:space="0" w:color="auto"/>
        <w:left w:val="none" w:sz="0" w:space="0" w:color="auto"/>
        <w:bottom w:val="none" w:sz="0" w:space="0" w:color="auto"/>
        <w:right w:val="none" w:sz="0" w:space="0" w:color="auto"/>
      </w:divBdr>
    </w:div>
    <w:div w:id="126163098">
      <w:bodyDiv w:val="1"/>
      <w:marLeft w:val="0"/>
      <w:marRight w:val="0"/>
      <w:marTop w:val="0"/>
      <w:marBottom w:val="0"/>
      <w:divBdr>
        <w:top w:val="none" w:sz="0" w:space="0" w:color="auto"/>
        <w:left w:val="none" w:sz="0" w:space="0" w:color="auto"/>
        <w:bottom w:val="none" w:sz="0" w:space="0" w:color="auto"/>
        <w:right w:val="none" w:sz="0" w:space="0" w:color="auto"/>
      </w:divBdr>
    </w:div>
    <w:div w:id="260375485">
      <w:bodyDiv w:val="1"/>
      <w:marLeft w:val="0"/>
      <w:marRight w:val="0"/>
      <w:marTop w:val="0"/>
      <w:marBottom w:val="0"/>
      <w:divBdr>
        <w:top w:val="none" w:sz="0" w:space="0" w:color="auto"/>
        <w:left w:val="none" w:sz="0" w:space="0" w:color="auto"/>
        <w:bottom w:val="none" w:sz="0" w:space="0" w:color="auto"/>
        <w:right w:val="none" w:sz="0" w:space="0" w:color="auto"/>
      </w:divBdr>
    </w:div>
    <w:div w:id="320084708">
      <w:bodyDiv w:val="1"/>
      <w:marLeft w:val="0"/>
      <w:marRight w:val="0"/>
      <w:marTop w:val="0"/>
      <w:marBottom w:val="0"/>
      <w:divBdr>
        <w:top w:val="none" w:sz="0" w:space="0" w:color="auto"/>
        <w:left w:val="none" w:sz="0" w:space="0" w:color="auto"/>
        <w:bottom w:val="none" w:sz="0" w:space="0" w:color="auto"/>
        <w:right w:val="none" w:sz="0" w:space="0" w:color="auto"/>
      </w:divBdr>
    </w:div>
    <w:div w:id="419254494">
      <w:bodyDiv w:val="1"/>
      <w:marLeft w:val="0"/>
      <w:marRight w:val="0"/>
      <w:marTop w:val="0"/>
      <w:marBottom w:val="0"/>
      <w:divBdr>
        <w:top w:val="none" w:sz="0" w:space="0" w:color="auto"/>
        <w:left w:val="none" w:sz="0" w:space="0" w:color="auto"/>
        <w:bottom w:val="none" w:sz="0" w:space="0" w:color="auto"/>
        <w:right w:val="none" w:sz="0" w:space="0" w:color="auto"/>
      </w:divBdr>
    </w:div>
    <w:div w:id="422990719">
      <w:bodyDiv w:val="1"/>
      <w:marLeft w:val="0"/>
      <w:marRight w:val="0"/>
      <w:marTop w:val="0"/>
      <w:marBottom w:val="0"/>
      <w:divBdr>
        <w:top w:val="none" w:sz="0" w:space="0" w:color="auto"/>
        <w:left w:val="none" w:sz="0" w:space="0" w:color="auto"/>
        <w:bottom w:val="none" w:sz="0" w:space="0" w:color="auto"/>
        <w:right w:val="none" w:sz="0" w:space="0" w:color="auto"/>
      </w:divBdr>
    </w:div>
    <w:div w:id="548031096">
      <w:bodyDiv w:val="1"/>
      <w:marLeft w:val="0"/>
      <w:marRight w:val="0"/>
      <w:marTop w:val="0"/>
      <w:marBottom w:val="0"/>
      <w:divBdr>
        <w:top w:val="none" w:sz="0" w:space="0" w:color="auto"/>
        <w:left w:val="none" w:sz="0" w:space="0" w:color="auto"/>
        <w:bottom w:val="none" w:sz="0" w:space="0" w:color="auto"/>
        <w:right w:val="none" w:sz="0" w:space="0" w:color="auto"/>
      </w:divBdr>
    </w:div>
    <w:div w:id="631012964">
      <w:bodyDiv w:val="1"/>
      <w:marLeft w:val="0"/>
      <w:marRight w:val="0"/>
      <w:marTop w:val="0"/>
      <w:marBottom w:val="0"/>
      <w:divBdr>
        <w:top w:val="none" w:sz="0" w:space="0" w:color="auto"/>
        <w:left w:val="none" w:sz="0" w:space="0" w:color="auto"/>
        <w:bottom w:val="none" w:sz="0" w:space="0" w:color="auto"/>
        <w:right w:val="none" w:sz="0" w:space="0" w:color="auto"/>
      </w:divBdr>
      <w:divsChild>
        <w:div w:id="34472745">
          <w:marLeft w:val="0"/>
          <w:marRight w:val="0"/>
          <w:marTop w:val="0"/>
          <w:marBottom w:val="0"/>
          <w:divBdr>
            <w:top w:val="none" w:sz="0" w:space="0" w:color="auto"/>
            <w:left w:val="none" w:sz="0" w:space="0" w:color="auto"/>
            <w:bottom w:val="none" w:sz="0" w:space="0" w:color="auto"/>
            <w:right w:val="none" w:sz="0" w:space="0" w:color="auto"/>
          </w:divBdr>
        </w:div>
        <w:div w:id="1263221745">
          <w:marLeft w:val="0"/>
          <w:marRight w:val="0"/>
          <w:marTop w:val="0"/>
          <w:marBottom w:val="0"/>
          <w:divBdr>
            <w:top w:val="none" w:sz="0" w:space="0" w:color="auto"/>
            <w:left w:val="none" w:sz="0" w:space="0" w:color="auto"/>
            <w:bottom w:val="none" w:sz="0" w:space="0" w:color="auto"/>
            <w:right w:val="none" w:sz="0" w:space="0" w:color="auto"/>
          </w:divBdr>
        </w:div>
      </w:divsChild>
    </w:div>
    <w:div w:id="1031148016">
      <w:bodyDiv w:val="1"/>
      <w:marLeft w:val="0"/>
      <w:marRight w:val="0"/>
      <w:marTop w:val="0"/>
      <w:marBottom w:val="0"/>
      <w:divBdr>
        <w:top w:val="none" w:sz="0" w:space="0" w:color="auto"/>
        <w:left w:val="none" w:sz="0" w:space="0" w:color="auto"/>
        <w:bottom w:val="none" w:sz="0" w:space="0" w:color="auto"/>
        <w:right w:val="none" w:sz="0" w:space="0" w:color="auto"/>
      </w:divBdr>
    </w:div>
    <w:div w:id="1035740268">
      <w:bodyDiv w:val="1"/>
      <w:marLeft w:val="0"/>
      <w:marRight w:val="0"/>
      <w:marTop w:val="0"/>
      <w:marBottom w:val="0"/>
      <w:divBdr>
        <w:top w:val="none" w:sz="0" w:space="0" w:color="auto"/>
        <w:left w:val="none" w:sz="0" w:space="0" w:color="auto"/>
        <w:bottom w:val="none" w:sz="0" w:space="0" w:color="auto"/>
        <w:right w:val="none" w:sz="0" w:space="0" w:color="auto"/>
      </w:divBdr>
    </w:div>
    <w:div w:id="1091782495">
      <w:bodyDiv w:val="1"/>
      <w:marLeft w:val="0"/>
      <w:marRight w:val="0"/>
      <w:marTop w:val="0"/>
      <w:marBottom w:val="0"/>
      <w:divBdr>
        <w:top w:val="none" w:sz="0" w:space="0" w:color="auto"/>
        <w:left w:val="none" w:sz="0" w:space="0" w:color="auto"/>
        <w:bottom w:val="none" w:sz="0" w:space="0" w:color="auto"/>
        <w:right w:val="none" w:sz="0" w:space="0" w:color="auto"/>
      </w:divBdr>
    </w:div>
    <w:div w:id="1320617775">
      <w:bodyDiv w:val="1"/>
      <w:marLeft w:val="0"/>
      <w:marRight w:val="0"/>
      <w:marTop w:val="0"/>
      <w:marBottom w:val="0"/>
      <w:divBdr>
        <w:top w:val="none" w:sz="0" w:space="0" w:color="auto"/>
        <w:left w:val="none" w:sz="0" w:space="0" w:color="auto"/>
        <w:bottom w:val="none" w:sz="0" w:space="0" w:color="auto"/>
        <w:right w:val="none" w:sz="0" w:space="0" w:color="auto"/>
      </w:divBdr>
    </w:div>
    <w:div w:id="1477144521">
      <w:bodyDiv w:val="1"/>
      <w:marLeft w:val="0"/>
      <w:marRight w:val="0"/>
      <w:marTop w:val="0"/>
      <w:marBottom w:val="0"/>
      <w:divBdr>
        <w:top w:val="none" w:sz="0" w:space="0" w:color="auto"/>
        <w:left w:val="none" w:sz="0" w:space="0" w:color="auto"/>
        <w:bottom w:val="none" w:sz="0" w:space="0" w:color="auto"/>
        <w:right w:val="none" w:sz="0" w:space="0" w:color="auto"/>
      </w:divBdr>
    </w:div>
    <w:div w:id="1645508524">
      <w:bodyDiv w:val="1"/>
      <w:marLeft w:val="0"/>
      <w:marRight w:val="0"/>
      <w:marTop w:val="0"/>
      <w:marBottom w:val="0"/>
      <w:divBdr>
        <w:top w:val="none" w:sz="0" w:space="0" w:color="auto"/>
        <w:left w:val="none" w:sz="0" w:space="0" w:color="auto"/>
        <w:bottom w:val="none" w:sz="0" w:space="0" w:color="auto"/>
        <w:right w:val="none" w:sz="0" w:space="0" w:color="auto"/>
      </w:divBdr>
    </w:div>
    <w:div w:id="1785927791">
      <w:bodyDiv w:val="1"/>
      <w:marLeft w:val="0"/>
      <w:marRight w:val="0"/>
      <w:marTop w:val="0"/>
      <w:marBottom w:val="0"/>
      <w:divBdr>
        <w:top w:val="none" w:sz="0" w:space="0" w:color="auto"/>
        <w:left w:val="none" w:sz="0" w:space="0" w:color="auto"/>
        <w:bottom w:val="none" w:sz="0" w:space="0" w:color="auto"/>
        <w:right w:val="none" w:sz="0" w:space="0" w:color="auto"/>
      </w:divBdr>
    </w:div>
    <w:div w:id="1812474658">
      <w:bodyDiv w:val="1"/>
      <w:marLeft w:val="0"/>
      <w:marRight w:val="0"/>
      <w:marTop w:val="0"/>
      <w:marBottom w:val="0"/>
      <w:divBdr>
        <w:top w:val="none" w:sz="0" w:space="0" w:color="auto"/>
        <w:left w:val="none" w:sz="0" w:space="0" w:color="auto"/>
        <w:bottom w:val="none" w:sz="0" w:space="0" w:color="auto"/>
        <w:right w:val="none" w:sz="0" w:space="0" w:color="auto"/>
      </w:divBdr>
    </w:div>
    <w:div w:id="1854953768">
      <w:bodyDiv w:val="1"/>
      <w:marLeft w:val="0"/>
      <w:marRight w:val="0"/>
      <w:marTop w:val="0"/>
      <w:marBottom w:val="0"/>
      <w:divBdr>
        <w:top w:val="none" w:sz="0" w:space="0" w:color="auto"/>
        <w:left w:val="none" w:sz="0" w:space="0" w:color="auto"/>
        <w:bottom w:val="none" w:sz="0" w:space="0" w:color="auto"/>
        <w:right w:val="none" w:sz="0" w:space="0" w:color="auto"/>
      </w:divBdr>
    </w:div>
    <w:div w:id="212704409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fdiec/JFF%20Dropbox/Fiona%20Diec/DESIGN%20TEAM/Brand%20Refresh/Templates/JFF_Word_Publication_Template_120222.dotx" TargetMode="External"/></Relationships>
</file>

<file path=word/theme/theme1.xml><?xml version="1.0" encoding="utf-8"?>
<a:theme xmlns:a="http://schemas.openxmlformats.org/drawingml/2006/main" name="Office Theme">
  <a:themeElements>
    <a:clrScheme name="JFF Colors 1">
      <a:dk1>
        <a:srgbClr val="222222"/>
      </a:dk1>
      <a:lt1>
        <a:srgbClr val="FFFFFF"/>
      </a:lt1>
      <a:dk2>
        <a:srgbClr val="7B868C"/>
      </a:dk2>
      <a:lt2>
        <a:srgbClr val="D9D8D6"/>
      </a:lt2>
      <a:accent1>
        <a:srgbClr val="FF532E"/>
      </a:accent1>
      <a:accent2>
        <a:srgbClr val="3AC1CC"/>
      </a:accent2>
      <a:accent3>
        <a:srgbClr val="DEE12B"/>
      </a:accent3>
      <a:accent4>
        <a:srgbClr val="00CE7B"/>
      </a:accent4>
      <a:accent5>
        <a:srgbClr val="B3DFD7"/>
      </a:accent5>
      <a:accent6>
        <a:srgbClr val="F0D383"/>
      </a:accent6>
      <a:hlink>
        <a:srgbClr val="3A5DAB"/>
      </a:hlink>
      <a:folHlink>
        <a:srgbClr val="007766"/>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D88879DA-E566-EA41-96B5-327A11D9BCB8}">
  <we:reference id="wa200001011" version="1.2.0.0" store="en-US" storeType="OMEX"/>
  <we:alternateReferences>
    <we:reference id="WA200001011" version="1.2.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A171D074C0FA4399890CF644BFC99E" ma:contentTypeVersion="20" ma:contentTypeDescription="Create a new document." ma:contentTypeScope="" ma:versionID="ee52c8f61f3e25c0a73fc2a64afa939a">
  <xsd:schema xmlns:xsd="http://www.w3.org/2001/XMLSchema" xmlns:xs="http://www.w3.org/2001/XMLSchema" xmlns:p="http://schemas.microsoft.com/office/2006/metadata/properties" xmlns:ns2="55f37854-6b20-42ab-9259-442f4248d230" xmlns:ns3="e8aa55cb-db85-43f8-9767-efe6ac8e9b32" targetNamespace="http://schemas.microsoft.com/office/2006/metadata/properties" ma:root="true" ma:fieldsID="114d41fdd2648ad51276ea6b401d7674" ns2:_="" ns3:_="">
    <xsd:import namespace="55f37854-6b20-42ab-9259-442f4248d230"/>
    <xsd:import namespace="e8aa55cb-db85-43f8-9767-efe6ac8e9b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EventHashCode" minOccurs="0"/>
                <xsd:element ref="ns2:MediaServiceGenerationTime" minOccurs="0"/>
                <xsd:element ref="ns2:MediaServiceLocation" minOccurs="0"/>
                <xsd:element ref="ns2:MediaServiceAutoKeyPoints" minOccurs="0"/>
                <xsd:element ref="ns2:MediaServiceKeyPoints" minOccurs="0"/>
                <xsd:element ref="ns2:MediaLengthInSeconds" minOccurs="0"/>
                <xsd:element ref="ns3:TaxCatchAll" minOccurs="0"/>
                <xsd:element ref="ns2:lcf76f155ced4ddcb4097134ff3c332f"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f37854-6b20-42ab-9259-442f4248d23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058e4fe1-995d-4825-b7f3-723cda114d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aa55cb-db85-43f8-9767-efe6ac8e9b32"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element name="TaxCatchAll" ma:index="21" nillable="true" ma:displayName="Taxonomy Catch All Column" ma:hidden="true" ma:list="{68ec2b8c-cf88-4f1a-a395-c156169d2748}" ma:internalName="TaxCatchAll" ma:showField="CatchAllData" ma:web="e8aa55cb-db85-43f8-9767-efe6ac8e9b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5f37854-6b20-42ab-9259-442f4248d230">
      <Terms xmlns="http://schemas.microsoft.com/office/infopath/2007/PartnerControls"/>
    </lcf76f155ced4ddcb4097134ff3c332f>
    <TaxCatchAll xmlns="e8aa55cb-db85-43f8-9767-efe6ac8e9b32" xsi:nil="true"/>
  </documentManagement>
</p:properties>
</file>

<file path=customXml/itemProps1.xml><?xml version="1.0" encoding="utf-8"?>
<ds:datastoreItem xmlns:ds="http://schemas.openxmlformats.org/officeDocument/2006/customXml" ds:itemID="{D16D18A9-B1C4-4513-B4C4-6C9FC2B41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f37854-6b20-42ab-9259-442f4248d230"/>
    <ds:schemaRef ds:uri="e8aa55cb-db85-43f8-9767-efe6ac8e9b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7C7B12-0C47-8D41-B708-09CEE74C020F}">
  <ds:schemaRefs>
    <ds:schemaRef ds:uri="http://schemas.openxmlformats.org/officeDocument/2006/bibliography"/>
  </ds:schemaRefs>
</ds:datastoreItem>
</file>

<file path=customXml/itemProps3.xml><?xml version="1.0" encoding="utf-8"?>
<ds:datastoreItem xmlns:ds="http://schemas.openxmlformats.org/officeDocument/2006/customXml" ds:itemID="{12277F08-CD6A-46C2-8D14-BFA03B5A5328}">
  <ds:schemaRefs>
    <ds:schemaRef ds:uri="http://schemas.microsoft.com/sharepoint/v3/contenttype/forms"/>
  </ds:schemaRefs>
</ds:datastoreItem>
</file>

<file path=customXml/itemProps4.xml><?xml version="1.0" encoding="utf-8"?>
<ds:datastoreItem xmlns:ds="http://schemas.openxmlformats.org/officeDocument/2006/customXml" ds:itemID="{9F5AECA9-DEF5-46A0-BC61-F5FD5AFBC042}">
  <ds:schemaRefs>
    <ds:schemaRef ds:uri="http://schemas.microsoft.com/office/2006/metadata/properties"/>
    <ds:schemaRef ds:uri="http://schemas.microsoft.com/office/infopath/2007/PartnerControls"/>
    <ds:schemaRef ds:uri="55f37854-6b20-42ab-9259-442f4248d230"/>
    <ds:schemaRef ds:uri="e8aa55cb-db85-43f8-9767-efe6ac8e9b32"/>
  </ds:schemaRefs>
</ds:datastoreItem>
</file>

<file path=docProps/app.xml><?xml version="1.0" encoding="utf-8"?>
<Properties xmlns="http://schemas.openxmlformats.org/officeDocument/2006/extended-properties" xmlns:vt="http://schemas.openxmlformats.org/officeDocument/2006/docPropsVTypes">
  <Template>JFF_Word_Publication_Template_120222.dotx</Template>
  <TotalTime>13</TotalTime>
  <Pages>2</Pages>
  <Words>455</Words>
  <Characters>2595</Characters>
  <Application>Microsoft Office Word</Application>
  <DocSecurity>0</DocSecurity>
  <Lines>21</Lines>
  <Paragraphs>6</Paragraphs>
  <ScaleCrop>false</ScaleCrop>
  <Company/>
  <LinksUpToDate>false</LinksUpToDate>
  <CharactersWithSpaces>3044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Chantal English</cp:lastModifiedBy>
  <cp:revision>7</cp:revision>
  <cp:lastPrinted>2022-11-17T23:27:00Z</cp:lastPrinted>
  <dcterms:created xsi:type="dcterms:W3CDTF">2023-10-25T14:11:00Z</dcterms:created>
  <dcterms:modified xsi:type="dcterms:W3CDTF">2024-01-31T21:37:00Z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0x0101001EA171D074C0FA4399890CF644BFC99E</vt:lpwstr>
  </property>
  <property fmtid="{D5CDD505-2E9C-101B-9397-08002B2CF9AE}" pid="3" name="MediaServiceImageTags">
    <vt:lpwstr/>
  </property>
  <property fmtid="{D5CDD505-2E9C-101B-9397-08002B2CF9AE}" pid="4" name="grammarly_documentId">
    <vt:lpwstr>documentId_655</vt:lpwstr>
  </property>
  <property fmtid="{D5CDD505-2E9C-101B-9397-08002B2CF9AE}" pid="5" name="grammarly_documentContext">
    <vt:lpwstr>{"goals":[],"domain":"general","emotions":[],"dialect":"american"}</vt:lpwstr>
  </property>
</Properties>
</file>